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079" w:rsidRPr="003C0DD8" w:rsidRDefault="00E84079" w:rsidP="00E84079">
      <w:pPr>
        <w:spacing w:line="276" w:lineRule="auto"/>
        <w:rPr>
          <w:rFonts w:ascii="Verdana" w:hAnsi="Verdana"/>
          <w:color w:val="FF0000"/>
          <w:sz w:val="2"/>
          <w:szCs w:val="2"/>
          <w:lang w:val="es-BO"/>
        </w:rPr>
      </w:pPr>
    </w:p>
    <w:p w:rsidR="00E84079" w:rsidRPr="003C0DD8" w:rsidRDefault="00E84079" w:rsidP="00E84079">
      <w:pPr>
        <w:spacing w:line="276" w:lineRule="auto"/>
        <w:rPr>
          <w:rFonts w:ascii="Verdana" w:hAnsi="Verdana"/>
          <w:color w:val="FF0000"/>
          <w:sz w:val="2"/>
          <w:szCs w:val="2"/>
          <w:lang w:val="es-BO"/>
        </w:rPr>
      </w:pPr>
    </w:p>
    <w:p w:rsidR="00E84079" w:rsidRPr="003C0DD8" w:rsidRDefault="00E84079" w:rsidP="00E84079">
      <w:pPr>
        <w:spacing w:line="276" w:lineRule="auto"/>
        <w:rPr>
          <w:rFonts w:ascii="Verdana" w:hAnsi="Verdana"/>
          <w:color w:val="FF0000"/>
          <w:sz w:val="2"/>
          <w:szCs w:val="2"/>
          <w:lang w:val="es-BO"/>
        </w:rPr>
      </w:pPr>
    </w:p>
    <w:p w:rsidR="00E84079" w:rsidRP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  <w:bookmarkStart w:id="0" w:name="_Toc517857099"/>
    </w:p>
    <w:p w:rsidR="00E84079" w:rsidRPr="00F22E73" w:rsidRDefault="00E84079" w:rsidP="00E84079">
      <w:pPr>
        <w:spacing w:line="276" w:lineRule="auto"/>
        <w:jc w:val="center"/>
        <w:rPr>
          <w:rFonts w:ascii="Verdana" w:hAnsi="Verdana"/>
          <w:b/>
          <w:sz w:val="18"/>
          <w:lang w:val="es-BO"/>
        </w:rPr>
      </w:pPr>
      <w:r w:rsidRPr="00F22E73">
        <w:rPr>
          <w:rFonts w:ascii="Verdana" w:hAnsi="Verdana"/>
          <w:b/>
          <w:sz w:val="18"/>
          <w:lang w:val="es-BO"/>
        </w:rPr>
        <w:t>PARTE II</w:t>
      </w:r>
    </w:p>
    <w:p w:rsidR="00E84079" w:rsidRPr="00F22E73" w:rsidRDefault="00E84079" w:rsidP="00E84079">
      <w:pPr>
        <w:spacing w:line="276" w:lineRule="auto"/>
        <w:jc w:val="center"/>
        <w:rPr>
          <w:rFonts w:ascii="Verdana" w:hAnsi="Verdana"/>
          <w:b/>
          <w:sz w:val="18"/>
          <w:lang w:val="es-BO"/>
        </w:rPr>
      </w:pPr>
      <w:r w:rsidRPr="00F22E73">
        <w:rPr>
          <w:rFonts w:ascii="Verdana" w:hAnsi="Verdana"/>
          <w:b/>
          <w:sz w:val="18"/>
          <w:lang w:val="es-BO"/>
        </w:rPr>
        <w:t>INFORMACIÓN TÉCNICA DE LA CONTRATACIÓN</w:t>
      </w:r>
    </w:p>
    <w:p w:rsidR="00E84079" w:rsidRPr="003C0DD8" w:rsidRDefault="00E84079" w:rsidP="00E84079">
      <w:pPr>
        <w:spacing w:line="276" w:lineRule="auto"/>
        <w:rPr>
          <w:lang w:val="es-BO"/>
        </w:rPr>
      </w:pPr>
    </w:p>
    <w:p w:rsidR="00E84079" w:rsidRPr="003C0DD8" w:rsidRDefault="00E84079" w:rsidP="00E84079">
      <w:pPr>
        <w:pStyle w:val="Ttulo"/>
        <w:numPr>
          <w:ilvl w:val="0"/>
          <w:numId w:val="1"/>
        </w:numPr>
        <w:spacing w:before="0" w:after="0" w:line="276" w:lineRule="auto"/>
        <w:jc w:val="left"/>
        <w:rPr>
          <w:rFonts w:ascii="Verdana" w:hAnsi="Verdana"/>
          <w:sz w:val="18"/>
          <w:szCs w:val="18"/>
          <w:lang w:val="es-BO"/>
        </w:rPr>
      </w:pPr>
      <w:bookmarkStart w:id="1" w:name="_Toc517857098"/>
      <w:r w:rsidRPr="003C0DD8">
        <w:rPr>
          <w:rFonts w:ascii="Verdana" w:hAnsi="Verdana"/>
          <w:sz w:val="18"/>
          <w:szCs w:val="18"/>
          <w:lang w:val="es-BO"/>
        </w:rPr>
        <w:t>DATOS GENERALES DEL PROCESO DE CONTRATACIÓN</w:t>
      </w:r>
      <w:bookmarkEnd w:id="1"/>
    </w:p>
    <w:p w:rsidR="00E84079" w:rsidRPr="003C0DD8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tbl>
      <w:tblPr>
        <w:tblStyle w:val="Tablaconcuadrcula"/>
        <w:tblW w:w="99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"/>
        <w:gridCol w:w="234"/>
        <w:gridCol w:w="236"/>
        <w:gridCol w:w="235"/>
        <w:gridCol w:w="51"/>
        <w:gridCol w:w="184"/>
        <w:gridCol w:w="241"/>
        <w:gridCol w:w="240"/>
        <w:gridCol w:w="294"/>
        <w:gridCol w:w="294"/>
        <w:gridCol w:w="262"/>
        <w:gridCol w:w="6"/>
        <w:gridCol w:w="294"/>
        <w:gridCol w:w="294"/>
        <w:gridCol w:w="294"/>
        <w:gridCol w:w="294"/>
        <w:gridCol w:w="266"/>
        <w:gridCol w:w="294"/>
        <w:gridCol w:w="294"/>
        <w:gridCol w:w="265"/>
        <w:gridCol w:w="294"/>
        <w:gridCol w:w="294"/>
        <w:gridCol w:w="294"/>
        <w:gridCol w:w="294"/>
        <w:gridCol w:w="294"/>
        <w:gridCol w:w="294"/>
        <w:gridCol w:w="171"/>
        <w:gridCol w:w="123"/>
        <w:gridCol w:w="169"/>
        <w:gridCol w:w="96"/>
        <w:gridCol w:w="177"/>
        <w:gridCol w:w="117"/>
        <w:gridCol w:w="169"/>
        <w:gridCol w:w="96"/>
        <w:gridCol w:w="177"/>
        <w:gridCol w:w="117"/>
        <w:gridCol w:w="153"/>
        <w:gridCol w:w="89"/>
        <w:gridCol w:w="151"/>
        <w:gridCol w:w="262"/>
        <w:gridCol w:w="261"/>
        <w:gridCol w:w="98"/>
        <w:gridCol w:w="138"/>
        <w:gridCol w:w="310"/>
        <w:gridCol w:w="233"/>
        <w:gridCol w:w="242"/>
      </w:tblGrid>
      <w:tr w:rsidR="00E84079" w:rsidRPr="00827926" w:rsidTr="00F20777">
        <w:trPr>
          <w:trHeight w:val="515"/>
          <w:jc w:val="center"/>
        </w:trPr>
        <w:tc>
          <w:tcPr>
            <w:tcW w:w="9919" w:type="dxa"/>
            <w:gridSpan w:val="4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E84079" w:rsidRPr="00AF1FE3" w:rsidRDefault="00E84079" w:rsidP="00E60321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176"/>
              <w:contextualSpacing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DATOS DEL PROCESOS DE CONTRATACIÓN</w:t>
            </w:r>
          </w:p>
        </w:tc>
      </w:tr>
      <w:tr w:rsidR="00E84079" w:rsidRPr="00827926" w:rsidTr="00F20777">
        <w:trPr>
          <w:jc w:val="center"/>
        </w:trPr>
        <w:tc>
          <w:tcPr>
            <w:tcW w:w="9919" w:type="dxa"/>
            <w:gridSpan w:val="4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CUCE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6C759E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6C759E">
              <w:rPr>
                <w:rFonts w:ascii="Arial" w:hAnsi="Arial" w:cs="Arial"/>
                <w:sz w:val="14"/>
                <w:szCs w:val="16"/>
                <w:lang w:val="es-BO"/>
              </w:rPr>
              <w:t>2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6C759E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6C759E">
              <w:rPr>
                <w:rFonts w:ascii="Arial" w:hAnsi="Arial" w:cs="Arial"/>
                <w:sz w:val="14"/>
                <w:szCs w:val="16"/>
                <w:lang w:val="es-BO"/>
              </w:rPr>
              <w:t>5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8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6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2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6C759E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6C759E">
              <w:rPr>
                <w:rFonts w:ascii="Arial" w:hAnsi="Arial" w:cs="Arial"/>
                <w:sz w:val="14"/>
                <w:szCs w:val="16"/>
                <w:lang w:val="es-BO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6C759E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6C759E">
              <w:rPr>
                <w:rFonts w:ascii="Arial" w:hAnsi="Arial" w:cs="Arial"/>
                <w:sz w:val="14"/>
                <w:szCs w:val="16"/>
                <w:lang w:val="es-BO"/>
              </w:rPr>
              <w:t>0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079" w:rsidRPr="006C759E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6C759E">
              <w:rPr>
                <w:rFonts w:ascii="Arial" w:hAnsi="Arial" w:cs="Arial"/>
                <w:sz w:val="14"/>
                <w:szCs w:val="16"/>
                <w:lang w:val="es-BO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6C759E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6C759E">
              <w:rPr>
                <w:rFonts w:ascii="Arial" w:hAnsi="Arial" w:cs="Arial"/>
                <w:sz w:val="14"/>
                <w:szCs w:val="16"/>
                <w:lang w:val="es-BO"/>
              </w:rPr>
              <w:t>1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6C759E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6C759E">
              <w:rPr>
                <w:rFonts w:ascii="Arial" w:hAnsi="Arial" w:cs="Arial"/>
                <w:sz w:val="14"/>
                <w:szCs w:val="16"/>
                <w:lang w:val="es-BO"/>
              </w:rPr>
              <w:t>6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6C759E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6C759E">
              <w:rPr>
                <w:rFonts w:ascii="Arial" w:hAnsi="Arial" w:cs="Arial"/>
                <w:sz w:val="14"/>
                <w:szCs w:val="16"/>
                <w:lang w:val="es-BO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6C759E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6C759E">
              <w:rPr>
                <w:rFonts w:ascii="Arial" w:hAnsi="Arial" w:cs="Arial"/>
                <w:sz w:val="14"/>
                <w:szCs w:val="16"/>
                <w:lang w:val="es-BO"/>
              </w:rPr>
              <w:t>4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6C759E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6C759E">
              <w:rPr>
                <w:rFonts w:ascii="Arial" w:hAnsi="Arial" w:cs="Arial"/>
                <w:sz w:val="14"/>
                <w:szCs w:val="16"/>
                <w:lang w:val="es-BO"/>
              </w:rPr>
              <w:t>2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6C759E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6C759E">
              <w:rPr>
                <w:rFonts w:ascii="Arial" w:hAnsi="Arial" w:cs="Arial"/>
                <w:sz w:val="14"/>
                <w:szCs w:val="16"/>
                <w:lang w:val="es-BO"/>
              </w:rPr>
              <w:t>3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6C759E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6C759E">
              <w:rPr>
                <w:rFonts w:ascii="Arial" w:hAnsi="Arial" w:cs="Arial"/>
                <w:sz w:val="14"/>
                <w:szCs w:val="16"/>
                <w:lang w:val="es-BO"/>
              </w:rPr>
              <w:t>9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-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1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-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1</w:t>
            </w:r>
          </w:p>
        </w:tc>
        <w:tc>
          <w:tcPr>
            <w:tcW w:w="242" w:type="dxa"/>
            <w:gridSpan w:val="2"/>
            <w:tcBorders>
              <w:lef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772" w:type="dxa"/>
            <w:gridSpan w:val="4"/>
            <w:tcBorders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Gestión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6C759E">
              <w:rPr>
                <w:rFonts w:ascii="Arial" w:hAnsi="Arial" w:cs="Arial"/>
                <w:sz w:val="14"/>
                <w:szCs w:val="16"/>
                <w:lang w:val="es-BO"/>
              </w:rPr>
              <w:t>2025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trHeight w:val="45"/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33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</w:tr>
      <w:tr w:rsidR="00E84079" w:rsidRPr="00827926" w:rsidTr="00F20777">
        <w:trPr>
          <w:trHeight w:val="45"/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Objeto de la contratación</w:t>
            </w:r>
          </w:p>
        </w:tc>
        <w:tc>
          <w:tcPr>
            <w:tcW w:w="802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062F99" w:rsidRDefault="00E84079" w:rsidP="00F20777">
            <w:pPr>
              <w:tabs>
                <w:tab w:val="left" w:pos="1634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62F99">
              <w:rPr>
                <w:rFonts w:ascii="Arial" w:hAnsi="Arial" w:cs="Arial"/>
                <w:sz w:val="16"/>
                <w:szCs w:val="16"/>
                <w:lang w:val="es-BO"/>
              </w:rPr>
              <w:t>CONTRATACION DE SEGUROS MULTIRIESGO, RESPONSABILIDAD CIVIL, COMPRENSIVA 3D,  BANQUERA DHP 84, AUTOMOTORES Y ACCIDENTES PERSONALES GESTIÓN 202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  <w:r w:rsidRPr="00062F99">
              <w:rPr>
                <w:rFonts w:ascii="Arial" w:hAnsi="Arial" w:cs="Arial"/>
                <w:sz w:val="16"/>
                <w:szCs w:val="16"/>
                <w:lang w:val="es-BO"/>
              </w:rPr>
              <w:t>.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trHeight w:val="45"/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</w:tr>
      <w:tr w:rsidR="00E84079" w:rsidRPr="00827926" w:rsidTr="00F20777">
        <w:trPr>
          <w:trHeight w:val="45"/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Modalidad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Licitación Pública</w:t>
            </w:r>
          </w:p>
        </w:tc>
        <w:tc>
          <w:tcPr>
            <w:tcW w:w="294" w:type="dxa"/>
            <w:tcBorders>
              <w:lef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4448" w:type="dxa"/>
            <w:gridSpan w:val="21"/>
            <w:tcBorders>
              <w:righ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1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062F99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062F99">
              <w:rPr>
                <w:rFonts w:ascii="Arial" w:hAnsi="Arial" w:cs="Arial"/>
                <w:b/>
                <w:sz w:val="14"/>
                <w:szCs w:val="14"/>
                <w:lang w:val="es-BO"/>
              </w:rPr>
              <w:t>FNDR-LP-</w:t>
            </w:r>
            <w:r w:rsidRPr="00DC3564">
              <w:rPr>
                <w:rFonts w:ascii="Arial" w:hAnsi="Arial" w:cs="Arial"/>
                <w:b/>
                <w:sz w:val="14"/>
                <w:szCs w:val="14"/>
                <w:lang w:val="es-BO"/>
              </w:rPr>
              <w:t>001/25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trHeight w:val="45"/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33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6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Precio Referencial</w:t>
            </w:r>
          </w:p>
        </w:tc>
        <w:tc>
          <w:tcPr>
            <w:tcW w:w="8022" w:type="dxa"/>
            <w:gridSpan w:val="3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5B0C05" w:rsidRDefault="00E84079" w:rsidP="00F20777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236</w:t>
            </w:r>
            <w:r w:rsidRPr="005B0C05">
              <w:rPr>
                <w:rFonts w:ascii="Arial" w:hAnsi="Arial" w:cs="Arial"/>
                <w:b/>
                <w:sz w:val="16"/>
                <w:szCs w:val="16"/>
                <w:lang w:val="es-BO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662</w:t>
            </w:r>
            <w:r w:rsidRPr="005B0C05">
              <w:rPr>
                <w:rFonts w:ascii="Arial" w:hAnsi="Arial" w:cs="Arial"/>
                <w:b/>
                <w:sz w:val="16"/>
                <w:szCs w:val="16"/>
                <w:lang w:val="es-BO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57</w:t>
            </w:r>
            <w:r w:rsidRPr="005B0C05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Doscientos treinta y seis mil, seiscientos sesenta y dos  57/100 bolivianos 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8022" w:type="dxa"/>
            <w:gridSpan w:val="3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3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8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Periodo del Seguro (tiempo requerido)</w:t>
            </w:r>
          </w:p>
        </w:tc>
        <w:tc>
          <w:tcPr>
            <w:tcW w:w="8022" w:type="dxa"/>
            <w:gridSpan w:val="3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3578AA" w:rsidRDefault="00E84079" w:rsidP="00F20777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3578AA">
              <w:rPr>
                <w:rFonts w:ascii="Verdana" w:hAnsi="Verdana" w:cs="Arial"/>
                <w:b/>
                <w:bCs/>
                <w:sz w:val="16"/>
                <w:szCs w:val="16"/>
                <w:lang w:val="es-BO"/>
              </w:rPr>
              <w:t xml:space="preserve">DESDE LAS </w:t>
            </w:r>
            <w:r w:rsidRPr="001A3C77">
              <w:rPr>
                <w:rFonts w:ascii="Verdana" w:hAnsi="Verdana" w:cs="Arial"/>
                <w:b/>
                <w:bCs/>
                <w:sz w:val="16"/>
                <w:szCs w:val="16"/>
                <w:lang w:val="es-BO"/>
              </w:rPr>
              <w:t xml:space="preserve">12:01 </w:t>
            </w:r>
            <w:r w:rsidRPr="003578AA">
              <w:rPr>
                <w:rFonts w:ascii="Verdana" w:hAnsi="Verdana" w:cs="Arial"/>
                <w:b/>
                <w:bCs/>
                <w:sz w:val="16"/>
                <w:szCs w:val="16"/>
                <w:lang w:val="es-BO"/>
              </w:rPr>
              <w:t>DEL 31 DE DICIEMBRE DE 2025, HASTA LAS 12:00 DEL 31 DE DICIEMBRE DE 2026.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</w:tr>
      <w:tr w:rsidR="00E84079" w:rsidRPr="00827926" w:rsidTr="00F20777">
        <w:trPr>
          <w:trHeight w:val="70"/>
          <w:jc w:val="center"/>
        </w:trPr>
        <w:tc>
          <w:tcPr>
            <w:tcW w:w="1655" w:type="dxa"/>
            <w:gridSpan w:val="8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8022" w:type="dxa"/>
            <w:gridSpan w:val="3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3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Método de Selección y Adjudicación</w:t>
            </w:r>
          </w:p>
        </w:tc>
        <w:tc>
          <w:tcPr>
            <w:tcW w:w="2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Precio Evaluado más Bajo</w:t>
            </w: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051" w:type="dxa"/>
            <w:gridSpan w:val="14"/>
            <w:tcBorders>
              <w:left w:val="nil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0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2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1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3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465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0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310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3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Tipo de Convocatoria</w:t>
            </w:r>
          </w:p>
        </w:tc>
        <w:tc>
          <w:tcPr>
            <w:tcW w:w="3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Convocatoria Pública Nacional</w:t>
            </w: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210" w:type="dxa"/>
            <w:gridSpan w:val="18"/>
            <w:tcBorders>
              <w:left w:val="nil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3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2298" w:type="dxa"/>
            <w:gridSpan w:val="9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3329" w:type="dxa"/>
            <w:gridSpan w:val="17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240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262" w:type="dxa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310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233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Forma de Adjudicación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x</w:t>
            </w:r>
          </w:p>
        </w:tc>
        <w:tc>
          <w:tcPr>
            <w:tcW w:w="144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Por el Total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41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Por Ramos</w:t>
            </w: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912" w:type="dxa"/>
            <w:gridSpan w:val="9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86" w:type="dxa"/>
            <w:gridSpan w:val="2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40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62" w:type="dxa"/>
            <w:tcBorders>
              <w:left w:val="nil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61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36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310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33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300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465" w:type="dxa"/>
            <w:gridSpan w:val="2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0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2" w:type="dxa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310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3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 xml:space="preserve">Señalar para cuando es el requerimiento del Seguro 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7495" w:type="dxa"/>
            <w:gridSpan w:val="35"/>
            <w:tcBorders>
              <w:left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Seguros para la gestión en curso</w:t>
            </w:r>
          </w:p>
        </w:tc>
        <w:tc>
          <w:tcPr>
            <w:tcW w:w="233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300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465" w:type="dxa"/>
            <w:gridSpan w:val="2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0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2" w:type="dxa"/>
            <w:tcBorders>
              <w:left w:val="nil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1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310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3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x</w:t>
            </w:r>
          </w:p>
        </w:tc>
        <w:tc>
          <w:tcPr>
            <w:tcW w:w="7728" w:type="dxa"/>
            <w:gridSpan w:val="3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color w:val="000000"/>
                <w:sz w:val="14"/>
                <w:szCs w:val="16"/>
                <w:lang w:val="es-BO"/>
              </w:rPr>
              <w:t xml:space="preserve">Seguros recurrentes para la próxima gestión </w:t>
            </w:r>
            <w:r w:rsidRPr="00827926">
              <w:rPr>
                <w:rFonts w:ascii="Arial" w:hAnsi="Arial" w:cs="Arial"/>
                <w:color w:val="000000"/>
                <w:sz w:val="14"/>
                <w:szCs w:val="16"/>
                <w:lang w:val="es-BO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7728" w:type="dxa"/>
            <w:gridSpan w:val="36"/>
            <w:vMerge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5643" w:type="dxa"/>
            <w:gridSpan w:val="24"/>
            <w:tcBorders>
              <w:left w:val="nil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1812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Organismos Financiadores</w:t>
            </w:r>
          </w:p>
        </w:tc>
        <w:tc>
          <w:tcPr>
            <w:tcW w:w="294" w:type="dxa"/>
            <w:vMerge w:val="restart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#</w:t>
            </w:r>
          </w:p>
        </w:tc>
        <w:tc>
          <w:tcPr>
            <w:tcW w:w="5643" w:type="dxa"/>
            <w:gridSpan w:val="24"/>
            <w:vMerge w:val="restart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Nombre del Organismo Financiador</w:t>
            </w:r>
          </w:p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827926">
              <w:rPr>
                <w:rFonts w:ascii="Arial" w:hAnsi="Arial" w:cs="Arial"/>
                <w:sz w:val="14"/>
                <w:szCs w:val="16"/>
                <w:lang w:val="es-BO"/>
              </w:rPr>
              <w:t>(de acuerdo al clasificador vigente)</w:t>
            </w:r>
          </w:p>
        </w:tc>
        <w:tc>
          <w:tcPr>
            <w:tcW w:w="273" w:type="dxa"/>
            <w:gridSpan w:val="2"/>
            <w:vMerge w:val="restart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812" w:type="dxa"/>
            <w:gridSpan w:val="10"/>
            <w:vMerge w:val="restart"/>
            <w:tcBorders>
              <w:left w:val="nil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% de Financiamiento</w:t>
            </w: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trHeight w:val="60"/>
          <w:jc w:val="center"/>
        </w:trPr>
        <w:tc>
          <w:tcPr>
            <w:tcW w:w="1655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</w:p>
        </w:tc>
        <w:tc>
          <w:tcPr>
            <w:tcW w:w="294" w:type="dxa"/>
            <w:vMerge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5643" w:type="dxa"/>
            <w:gridSpan w:val="24"/>
            <w:vMerge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73" w:type="dxa"/>
            <w:gridSpan w:val="2"/>
            <w:vMerge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812" w:type="dxa"/>
            <w:gridSpan w:val="10"/>
            <w:vMerge/>
            <w:tcBorders>
              <w:left w:val="nil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</w:p>
        </w:tc>
        <w:tc>
          <w:tcPr>
            <w:tcW w:w="294" w:type="dxa"/>
            <w:tcBorders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1</w:t>
            </w:r>
          </w:p>
        </w:tc>
        <w:tc>
          <w:tcPr>
            <w:tcW w:w="564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OTROS RECURSOS ESPECIFICOS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100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trHeight w:val="425"/>
          <w:jc w:val="center"/>
        </w:trPr>
        <w:tc>
          <w:tcPr>
            <w:tcW w:w="9919" w:type="dxa"/>
            <w:gridSpan w:val="4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E84079" w:rsidRPr="00AF1FE3" w:rsidRDefault="00E84079" w:rsidP="00E60321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176"/>
              <w:contextualSpacing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DATOS GENERALES DE LA ENTIDAD CONVOCANTE</w:t>
            </w: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3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84079" w:rsidRPr="00827926" w:rsidTr="00F20777">
        <w:trPr>
          <w:trHeight w:val="363"/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Nombre de la Entidad</w:t>
            </w:r>
          </w:p>
        </w:tc>
        <w:tc>
          <w:tcPr>
            <w:tcW w:w="747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 xml:space="preserve">FONDO NACIONAL DE DESARROLLO REGIONAL </w:t>
            </w:r>
          </w:p>
        </w:tc>
        <w:tc>
          <w:tcPr>
            <w:tcW w:w="310" w:type="dxa"/>
            <w:tcBorders>
              <w:lef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33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3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Domicilio</w:t>
            </w:r>
          </w:p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827926">
              <w:rPr>
                <w:rFonts w:ascii="Arial" w:hAnsi="Arial" w:cs="Arial"/>
                <w:sz w:val="14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444" w:type="dxa"/>
            <w:gridSpan w:val="6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827926">
              <w:rPr>
                <w:i/>
                <w:sz w:val="14"/>
                <w:szCs w:val="14"/>
                <w:lang w:val="es-BO"/>
              </w:rPr>
              <w:t>Ciudad</w:t>
            </w: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413" w:type="dxa"/>
            <w:gridSpan w:val="5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827926">
              <w:rPr>
                <w:i/>
                <w:sz w:val="14"/>
                <w:szCs w:val="14"/>
                <w:lang w:val="es-BO"/>
              </w:rPr>
              <w:t>Zona</w:t>
            </w: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4050" w:type="dxa"/>
            <w:gridSpan w:val="22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827926">
              <w:rPr>
                <w:i/>
                <w:sz w:val="14"/>
                <w:szCs w:val="14"/>
                <w:lang w:val="es-BO"/>
              </w:rPr>
              <w:t>Dirección</w:t>
            </w:r>
          </w:p>
        </w:tc>
        <w:tc>
          <w:tcPr>
            <w:tcW w:w="233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</w:p>
        </w:tc>
        <w:tc>
          <w:tcPr>
            <w:tcW w:w="294" w:type="dxa"/>
            <w:tcBorders>
              <w:righ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LA PAZ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SOPOCACHI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40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Calle Pedro Salazar No. 631</w:t>
            </w:r>
          </w:p>
        </w:tc>
        <w:tc>
          <w:tcPr>
            <w:tcW w:w="233" w:type="dxa"/>
            <w:tcBorders>
              <w:lef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3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3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990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Teléfono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2417575</w:t>
            </w:r>
          </w:p>
        </w:tc>
        <w:tc>
          <w:tcPr>
            <w:tcW w:w="294" w:type="dxa"/>
            <w:tcBorders>
              <w:lef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562" w:type="dxa"/>
            <w:gridSpan w:val="3"/>
            <w:tcBorders>
              <w:left w:val="nil"/>
              <w:righ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Fax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2418918</w:t>
            </w:r>
          </w:p>
        </w:tc>
        <w:tc>
          <w:tcPr>
            <w:tcW w:w="294" w:type="dxa"/>
            <w:tcBorders>
              <w:lef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735" w:type="dxa"/>
            <w:gridSpan w:val="6"/>
            <w:tcBorders>
              <w:righ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Correo Electrónico</w:t>
            </w:r>
          </w:p>
        </w:tc>
        <w:tc>
          <w:tcPr>
            <w:tcW w:w="346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ogarcia@fndr.gob.bo</w:t>
            </w:r>
          </w:p>
        </w:tc>
        <w:tc>
          <w:tcPr>
            <w:tcW w:w="233" w:type="dxa"/>
            <w:tcBorders>
              <w:lef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3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949" w:type="dxa"/>
            <w:gridSpan w:val="9"/>
            <w:vMerge w:val="restart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44172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419"/>
              </w:rPr>
            </w:pPr>
            <w:r w:rsidRPr="00F22E73">
              <w:rPr>
                <w:rFonts w:ascii="Arial" w:hAnsi="Arial" w:cs="Arial"/>
                <w:sz w:val="14"/>
                <w:szCs w:val="16"/>
                <w:lang w:val="es-BO"/>
              </w:rPr>
              <w:t xml:space="preserve">Cuenta Corriente Fiscal para </w:t>
            </w:r>
            <w:r>
              <w:rPr>
                <w:rFonts w:ascii="Arial" w:hAnsi="Arial" w:cs="Arial"/>
                <w:sz w:val="14"/>
                <w:szCs w:val="16"/>
                <w:lang w:val="es-BO"/>
              </w:rPr>
              <w:t>d</w:t>
            </w:r>
            <w:r w:rsidRPr="00F22E73">
              <w:rPr>
                <w:rFonts w:ascii="Arial" w:hAnsi="Arial" w:cs="Arial"/>
                <w:sz w:val="14"/>
                <w:szCs w:val="16"/>
                <w:lang w:val="es-BO"/>
              </w:rPr>
              <w:t>epósito por concepto de Garantía de Seriedad de Propuesta</w:t>
            </w:r>
            <w:r>
              <w:rPr>
                <w:rFonts w:ascii="Arial" w:hAnsi="Arial" w:cs="Arial"/>
                <w:sz w:val="14"/>
                <w:szCs w:val="16"/>
                <w:lang w:val="es-419"/>
              </w:rPr>
              <w:t xml:space="preserve"> (Fondos en Custodia)</w:t>
            </w: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65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0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3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949" w:type="dxa"/>
            <w:gridSpan w:val="9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right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73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Default="00E84079" w:rsidP="00F20777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Número de Cuenta: </w:t>
            </w:r>
            <w:r w:rsidRPr="005913B4">
              <w:rPr>
                <w:rFonts w:ascii="Arial" w:hAnsi="Arial" w:cs="Arial"/>
                <w:sz w:val="16"/>
              </w:rPr>
              <w:t>10000041173216</w:t>
            </w:r>
          </w:p>
          <w:p w:rsidR="00E84079" w:rsidRDefault="00E84079" w:rsidP="00F20777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Banco: Banco Unión S.A.</w:t>
            </w:r>
          </w:p>
          <w:p w:rsidR="00E84079" w:rsidRDefault="00E84079" w:rsidP="00F20777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Titular: Tesoro General de la Nación</w:t>
            </w:r>
          </w:p>
          <w:p w:rsidR="00E84079" w:rsidRDefault="00E84079" w:rsidP="00F207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s-BO"/>
              </w:rPr>
              <w:t>Moneda: Bolivianos</w:t>
            </w:r>
            <w:r>
              <w:rPr>
                <w:rFonts w:ascii="Arial" w:hAnsi="Arial" w:cs="Arial"/>
                <w:sz w:val="16"/>
              </w:rPr>
              <w:t xml:space="preserve">                                              Número de Cuenta: 10000004696247</w:t>
            </w:r>
          </w:p>
          <w:p w:rsidR="00E84079" w:rsidRDefault="00E84079" w:rsidP="00F207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Banco: Banco Unión S.A.</w:t>
            </w:r>
          </w:p>
          <w:p w:rsidR="00E84079" w:rsidRDefault="00E84079" w:rsidP="00F207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Titular: FNDR FONDO </w:t>
            </w:r>
            <w:r w:rsidRPr="006C759E">
              <w:rPr>
                <w:rFonts w:ascii="Arial" w:hAnsi="Arial" w:cs="Arial"/>
                <w:sz w:val="16"/>
              </w:rPr>
              <w:t>ROTATIVO GASTOS</w:t>
            </w:r>
          </w:p>
          <w:p w:rsidR="00E84079" w:rsidRPr="00AF1FE3" w:rsidRDefault="00E84079" w:rsidP="00F2077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Moneda: Bolivianos.</w:t>
            </w: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65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0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3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949" w:type="dxa"/>
            <w:gridSpan w:val="9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right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739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65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0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3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949" w:type="dxa"/>
            <w:gridSpan w:val="9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right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739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65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0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3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84079" w:rsidRPr="00827926" w:rsidTr="00F20777">
        <w:trPr>
          <w:trHeight w:val="70"/>
          <w:jc w:val="center"/>
        </w:trPr>
        <w:tc>
          <w:tcPr>
            <w:tcW w:w="1949" w:type="dxa"/>
            <w:gridSpan w:val="9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65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0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3" w:type="dxa"/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84079" w:rsidRPr="00827926" w:rsidTr="00F20777">
        <w:trPr>
          <w:trHeight w:val="433"/>
          <w:jc w:val="center"/>
        </w:trPr>
        <w:tc>
          <w:tcPr>
            <w:tcW w:w="9919" w:type="dxa"/>
            <w:gridSpan w:val="4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E84079" w:rsidRPr="00AF1FE3" w:rsidRDefault="00E84079" w:rsidP="00E60321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176"/>
              <w:contextualSpacing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PERSONAL DE LA ENTIDAD</w:t>
            </w: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1442" w:type="dxa"/>
            <w:gridSpan w:val="5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8"/>
                <w:lang w:val="es-BO"/>
              </w:rPr>
            </w:pPr>
            <w:r w:rsidRPr="00AF1FE3">
              <w:rPr>
                <w:i/>
                <w:sz w:val="14"/>
                <w:szCs w:val="8"/>
                <w:lang w:val="es-BO"/>
              </w:rPr>
              <w:t>Apellido Paterno</w:t>
            </w: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1441" w:type="dxa"/>
            <w:gridSpan w:val="5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8"/>
                <w:lang w:val="es-BO"/>
              </w:rPr>
            </w:pPr>
            <w:r w:rsidRPr="00AF1FE3">
              <w:rPr>
                <w:i/>
                <w:sz w:val="14"/>
                <w:szCs w:val="8"/>
                <w:lang w:val="es-BO"/>
              </w:rPr>
              <w:t>Apellido Materno</w:t>
            </w: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1589" w:type="dxa"/>
            <w:gridSpan w:val="10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8"/>
                <w:lang w:val="es-BO"/>
              </w:rPr>
            </w:pPr>
            <w:r w:rsidRPr="00AF1FE3">
              <w:rPr>
                <w:i/>
                <w:sz w:val="14"/>
                <w:szCs w:val="8"/>
                <w:lang w:val="es-BO"/>
              </w:rPr>
              <w:t>Nombre(s)</w:t>
            </w:r>
          </w:p>
        </w:tc>
        <w:tc>
          <w:tcPr>
            <w:tcW w:w="270" w:type="dxa"/>
            <w:gridSpan w:val="2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1542" w:type="dxa"/>
            <w:gridSpan w:val="8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8"/>
                <w:lang w:val="es-BO"/>
              </w:rPr>
            </w:pPr>
            <w:r w:rsidRPr="00AF1FE3">
              <w:rPr>
                <w:i/>
                <w:sz w:val="14"/>
                <w:szCs w:val="8"/>
                <w:lang w:val="es-BO"/>
              </w:rPr>
              <w:t>Cargo</w:t>
            </w: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2805" w:type="dxa"/>
            <w:gridSpan w:val="1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Máxima Autoridad Ejecutiva (MAE)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MITA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RODRIGUEZ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JESUS FERNANDO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DIRECTOR GENERAL EJECUTIVO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trHeight w:val="390"/>
          <w:jc w:val="center"/>
        </w:trPr>
        <w:tc>
          <w:tcPr>
            <w:tcW w:w="2511" w:type="dxa"/>
            <w:gridSpan w:val="12"/>
            <w:tcBorders>
              <w:left w:val="single" w:sz="12" w:space="0" w:color="1F4E79" w:themeColor="accent1" w:themeShade="80"/>
            </w:tcBorders>
            <w:vAlign w:val="center"/>
          </w:tcPr>
          <w:p w:rsidR="00E84079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  <w:p w:rsidR="00E84079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3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2805" w:type="dxa"/>
            <w:gridSpan w:val="13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10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Responsable del Proceso de Contratación (RPC)</w:t>
            </w:r>
          </w:p>
        </w:tc>
        <w:tc>
          <w:tcPr>
            <w:tcW w:w="1442" w:type="dxa"/>
            <w:gridSpan w:val="5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  <w:r w:rsidRPr="00AF1FE3">
              <w:rPr>
                <w:i/>
                <w:sz w:val="14"/>
                <w:szCs w:val="8"/>
                <w:lang w:val="es-BO"/>
              </w:rPr>
              <w:t>Apellido</w:t>
            </w:r>
            <w:r w:rsidRPr="00AF1FE3">
              <w:rPr>
                <w:i/>
                <w:sz w:val="14"/>
                <w:szCs w:val="10"/>
                <w:lang w:val="es-BO"/>
              </w:rPr>
              <w:t xml:space="preserve"> Paterno</w:t>
            </w: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1441" w:type="dxa"/>
            <w:gridSpan w:val="5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  <w:r w:rsidRPr="00AF1FE3">
              <w:rPr>
                <w:i/>
                <w:sz w:val="14"/>
                <w:szCs w:val="8"/>
                <w:lang w:val="es-BO"/>
              </w:rPr>
              <w:t>Apellido</w:t>
            </w:r>
            <w:r w:rsidRPr="00AF1FE3">
              <w:rPr>
                <w:i/>
                <w:sz w:val="14"/>
                <w:szCs w:val="10"/>
                <w:lang w:val="es-BO"/>
              </w:rPr>
              <w:t xml:space="preserve"> Materno</w:t>
            </w: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1589" w:type="dxa"/>
            <w:gridSpan w:val="10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  <w:r w:rsidRPr="00AF1FE3">
              <w:rPr>
                <w:i/>
                <w:sz w:val="14"/>
                <w:szCs w:val="10"/>
                <w:lang w:val="es-BO"/>
              </w:rPr>
              <w:t>Nombre(s)</w:t>
            </w:r>
          </w:p>
        </w:tc>
        <w:tc>
          <w:tcPr>
            <w:tcW w:w="270" w:type="dxa"/>
            <w:gridSpan w:val="2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1542" w:type="dxa"/>
            <w:gridSpan w:val="8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  <w:r w:rsidRPr="00AF1FE3">
              <w:rPr>
                <w:i/>
                <w:sz w:val="14"/>
                <w:szCs w:val="10"/>
                <w:lang w:val="es-BO"/>
              </w:rPr>
              <w:t>Cargo</w:t>
            </w: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2805" w:type="dxa"/>
            <w:gridSpan w:val="1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ESPEJO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OSSIO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ROGER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GERENTE DE GESTION Y SISTEMAS a.i.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1442" w:type="dxa"/>
            <w:gridSpan w:val="5"/>
            <w:tcBorders>
              <w:bottom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8"/>
                <w:lang w:val="es-BO"/>
              </w:rPr>
            </w:pPr>
            <w:r w:rsidRPr="00AF1FE3">
              <w:rPr>
                <w:i/>
                <w:sz w:val="14"/>
                <w:szCs w:val="8"/>
                <w:lang w:val="es-BO"/>
              </w:rPr>
              <w:t>Apellido Paterno</w:t>
            </w:r>
          </w:p>
        </w:tc>
        <w:tc>
          <w:tcPr>
            <w:tcW w:w="294" w:type="dxa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1441" w:type="dxa"/>
            <w:gridSpan w:val="5"/>
            <w:tcBorders>
              <w:bottom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8"/>
                <w:lang w:val="es-BO"/>
              </w:rPr>
            </w:pPr>
            <w:r w:rsidRPr="00AF1FE3">
              <w:rPr>
                <w:i/>
                <w:sz w:val="14"/>
                <w:szCs w:val="8"/>
                <w:lang w:val="es-BO"/>
              </w:rPr>
              <w:t>Apellido Materno</w:t>
            </w:r>
          </w:p>
        </w:tc>
        <w:tc>
          <w:tcPr>
            <w:tcW w:w="294" w:type="dxa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1589" w:type="dxa"/>
            <w:gridSpan w:val="10"/>
            <w:tcBorders>
              <w:bottom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8"/>
                <w:lang w:val="es-BO"/>
              </w:rPr>
            </w:pPr>
            <w:r w:rsidRPr="00AF1FE3">
              <w:rPr>
                <w:i/>
                <w:sz w:val="14"/>
                <w:szCs w:val="8"/>
                <w:lang w:val="es-BO"/>
              </w:rPr>
              <w:t>Nombre(s)</w:t>
            </w:r>
          </w:p>
        </w:tc>
        <w:tc>
          <w:tcPr>
            <w:tcW w:w="270" w:type="dxa"/>
            <w:gridSpan w:val="2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1542" w:type="dxa"/>
            <w:gridSpan w:val="8"/>
            <w:tcBorders>
              <w:bottom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8"/>
                <w:lang w:val="es-BO"/>
              </w:rPr>
            </w:pPr>
            <w:r w:rsidRPr="00AF1FE3">
              <w:rPr>
                <w:i/>
                <w:sz w:val="14"/>
                <w:szCs w:val="8"/>
                <w:lang w:val="es-BO"/>
              </w:rPr>
              <w:t>Cargo</w:t>
            </w: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2805" w:type="dxa"/>
            <w:gridSpan w:val="1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sz w:val="14"/>
                <w:szCs w:val="16"/>
                <w:lang w:val="es-BO"/>
              </w:rPr>
              <w:t>Encargado de atender consultas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GARCIA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CHAVARRIA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OMAR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 xml:space="preserve">TECNICO EN ACTIVOS FIJOS 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1655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3" w:type="dxa"/>
            <w:tcBorders>
              <w:top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84079" w:rsidRPr="00827926" w:rsidTr="00F20777">
        <w:trPr>
          <w:trHeight w:val="495"/>
          <w:jc w:val="center"/>
        </w:trPr>
        <w:tc>
          <w:tcPr>
            <w:tcW w:w="9919" w:type="dxa"/>
            <w:gridSpan w:val="4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E84079" w:rsidRPr="00AF1FE3" w:rsidRDefault="00E84079" w:rsidP="00E60321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176"/>
              <w:contextualSpacing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SERVIDORES PÚBLICOS QUE OCUPAN CARGOS EJECUTIVOS HASTA EL TERCER NIVEL JERÁRQUICO DE LA ESTRUCTURA ORGÁNICA</w:t>
            </w:r>
          </w:p>
        </w:tc>
      </w:tr>
      <w:tr w:rsidR="00E84079" w:rsidRPr="00827926" w:rsidTr="00F20777">
        <w:trPr>
          <w:jc w:val="center"/>
        </w:trPr>
        <w:tc>
          <w:tcPr>
            <w:tcW w:w="234" w:type="dxa"/>
            <w:tcBorders>
              <w:left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234" w:type="dxa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236" w:type="dxa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235" w:type="dxa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241" w:type="dxa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240" w:type="dxa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6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5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65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0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2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1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3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234" w:type="dxa"/>
            <w:tcBorders>
              <w:left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1421" w:type="dxa"/>
            <w:gridSpan w:val="7"/>
            <w:tcBorders>
              <w:bottom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  <w:r w:rsidRPr="00AF1FE3">
              <w:rPr>
                <w:i/>
                <w:sz w:val="14"/>
                <w:szCs w:val="10"/>
                <w:lang w:val="es-BO"/>
              </w:rPr>
              <w:t>Apellido Paterno</w:t>
            </w: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1738" w:type="dxa"/>
            <w:gridSpan w:val="7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  <w:r w:rsidRPr="00AF1FE3">
              <w:rPr>
                <w:i/>
                <w:sz w:val="14"/>
                <w:szCs w:val="10"/>
                <w:lang w:val="es-BO"/>
              </w:rPr>
              <w:t>Apellido Materno</w:t>
            </w:r>
          </w:p>
        </w:tc>
        <w:tc>
          <w:tcPr>
            <w:tcW w:w="266" w:type="dxa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3080" w:type="dxa"/>
            <w:gridSpan w:val="12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  <w:r w:rsidRPr="00AF1FE3">
              <w:rPr>
                <w:i/>
                <w:sz w:val="14"/>
                <w:szCs w:val="10"/>
                <w:lang w:val="es-BO"/>
              </w:rPr>
              <w:t>Nombre(s)</w:t>
            </w:r>
          </w:p>
        </w:tc>
        <w:tc>
          <w:tcPr>
            <w:tcW w:w="273" w:type="dxa"/>
            <w:gridSpan w:val="2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2371" w:type="dxa"/>
            <w:gridSpan w:val="14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  <w:r w:rsidRPr="00AF1FE3">
              <w:rPr>
                <w:i/>
                <w:sz w:val="14"/>
                <w:szCs w:val="10"/>
                <w:lang w:val="es-BO"/>
              </w:rPr>
              <w:t>Cargo</w:t>
            </w: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23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</w:p>
        </w:tc>
        <w:tc>
          <w:tcPr>
            <w:tcW w:w="1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4"/>
                <w:szCs w:val="16"/>
                <w:lang w:val="es-BO"/>
              </w:rPr>
              <w:t>ESPEJO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OSSIO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3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ROGER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GERENTE DE GESTION Y SISTEMAS a.i.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234" w:type="dxa"/>
            <w:tcBorders>
              <w:left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142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  <w:r w:rsidRPr="00AF1FE3">
              <w:rPr>
                <w:i/>
                <w:sz w:val="14"/>
                <w:szCs w:val="10"/>
                <w:lang w:val="es-BO"/>
              </w:rPr>
              <w:t>Apellido Paterno</w:t>
            </w: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17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  <w:r w:rsidRPr="00AF1FE3">
              <w:rPr>
                <w:i/>
                <w:sz w:val="14"/>
                <w:szCs w:val="10"/>
                <w:lang w:val="es-BO"/>
              </w:rPr>
              <w:t>Apellido Materno</w:t>
            </w:r>
          </w:p>
        </w:tc>
        <w:tc>
          <w:tcPr>
            <w:tcW w:w="266" w:type="dxa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308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  <w:r w:rsidRPr="00AF1FE3">
              <w:rPr>
                <w:i/>
                <w:sz w:val="14"/>
                <w:szCs w:val="10"/>
                <w:lang w:val="es-BO"/>
              </w:rPr>
              <w:t>Nombre(s)</w:t>
            </w:r>
          </w:p>
        </w:tc>
        <w:tc>
          <w:tcPr>
            <w:tcW w:w="273" w:type="dxa"/>
            <w:gridSpan w:val="2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23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  <w:r w:rsidRPr="00AF1FE3">
              <w:rPr>
                <w:i/>
                <w:sz w:val="14"/>
                <w:szCs w:val="10"/>
                <w:lang w:val="es-BO"/>
              </w:rPr>
              <w:t>Cargo</w:t>
            </w: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</w:tr>
      <w:tr w:rsidR="00E84079" w:rsidRPr="00827926" w:rsidTr="00F20777">
        <w:trPr>
          <w:trHeight w:val="359"/>
          <w:jc w:val="center"/>
        </w:trPr>
        <w:tc>
          <w:tcPr>
            <w:tcW w:w="23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</w:p>
        </w:tc>
        <w:tc>
          <w:tcPr>
            <w:tcW w:w="1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4"/>
                <w:szCs w:val="16"/>
                <w:lang w:val="es-BO"/>
              </w:rPr>
              <w:t>COSSIO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CORNEJO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3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LUIS FERNANDO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 xml:space="preserve">GERENTE DE FINANZAS 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234" w:type="dxa"/>
            <w:tcBorders>
              <w:left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142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  <w:r w:rsidRPr="00AF1FE3">
              <w:rPr>
                <w:i/>
                <w:sz w:val="14"/>
                <w:szCs w:val="10"/>
                <w:lang w:val="es-BO"/>
              </w:rPr>
              <w:t>Apellido Paterno</w:t>
            </w: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17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  <w:r w:rsidRPr="00AF1FE3">
              <w:rPr>
                <w:i/>
                <w:sz w:val="14"/>
                <w:szCs w:val="10"/>
                <w:lang w:val="es-BO"/>
              </w:rPr>
              <w:t>Apellido Materno</w:t>
            </w:r>
          </w:p>
        </w:tc>
        <w:tc>
          <w:tcPr>
            <w:tcW w:w="266" w:type="dxa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308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  <w:r w:rsidRPr="00AF1FE3">
              <w:rPr>
                <w:i/>
                <w:sz w:val="14"/>
                <w:szCs w:val="10"/>
                <w:lang w:val="es-BO"/>
              </w:rPr>
              <w:t>Nombre(s)</w:t>
            </w:r>
          </w:p>
        </w:tc>
        <w:tc>
          <w:tcPr>
            <w:tcW w:w="273" w:type="dxa"/>
            <w:gridSpan w:val="2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  <w:tc>
          <w:tcPr>
            <w:tcW w:w="23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  <w:r w:rsidRPr="00AF1FE3">
              <w:rPr>
                <w:i/>
                <w:sz w:val="14"/>
                <w:szCs w:val="10"/>
                <w:lang w:val="es-BO"/>
              </w:rPr>
              <w:t>Cargo</w:t>
            </w: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23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</w:p>
        </w:tc>
        <w:tc>
          <w:tcPr>
            <w:tcW w:w="1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4"/>
                <w:szCs w:val="16"/>
                <w:lang w:val="es-BO"/>
              </w:rPr>
              <w:t>MIRANDA</w:t>
            </w:r>
          </w:p>
        </w:tc>
        <w:tc>
          <w:tcPr>
            <w:tcW w:w="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SILVA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3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ENRIQUE ARTURO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GERENTE DE GESTION DE PROYECTOS a.i.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234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41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6" w:type="dxa"/>
            <w:tcBorders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3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2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</w:tr>
      <w:tr w:rsidR="00E84079" w:rsidRPr="00827926" w:rsidTr="00F20777">
        <w:trPr>
          <w:trHeight w:val="404"/>
          <w:jc w:val="center"/>
        </w:trPr>
        <w:tc>
          <w:tcPr>
            <w:tcW w:w="9919" w:type="dxa"/>
            <w:gridSpan w:val="4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E84079" w:rsidRPr="00AF1FE3" w:rsidRDefault="00E84079" w:rsidP="00E60321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6" w:hanging="176"/>
              <w:contextualSpacing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AF1FE3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SEGUROS QUE SE LICITAN:</w:t>
            </w:r>
          </w:p>
        </w:tc>
      </w:tr>
      <w:tr w:rsidR="00E84079" w:rsidRPr="00827926" w:rsidTr="00F20777">
        <w:trPr>
          <w:jc w:val="center"/>
        </w:trPr>
        <w:tc>
          <w:tcPr>
            <w:tcW w:w="234" w:type="dxa"/>
            <w:tcBorders>
              <w:left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234" w:type="dxa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236" w:type="dxa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235" w:type="dxa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235" w:type="dxa"/>
            <w:gridSpan w:val="2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241" w:type="dxa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240" w:type="dxa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6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5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4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65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0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2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1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3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234" w:type="dxa"/>
            <w:tcBorders>
              <w:left w:val="single" w:sz="12" w:space="0" w:color="1F4E79" w:themeColor="accent1" w:themeShade="80"/>
            </w:tcBorders>
            <w:vAlign w:val="center"/>
          </w:tcPr>
          <w:p w:rsidR="00E84079" w:rsidRPr="00827926" w:rsidRDefault="00E84079" w:rsidP="00F20777">
            <w:pPr>
              <w:spacing w:line="276" w:lineRule="auto"/>
              <w:jc w:val="right"/>
              <w:rPr>
                <w:rFonts w:asciiTheme="minorHAnsi" w:hAnsiTheme="minorHAnsi" w:cs="Arial"/>
                <w:sz w:val="14"/>
                <w:szCs w:val="10"/>
                <w:lang w:val="es-BO"/>
              </w:rPr>
            </w:pP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vAlign w:val="center"/>
          </w:tcPr>
          <w:p w:rsidR="00E84079" w:rsidRPr="00827926" w:rsidRDefault="00E84079" w:rsidP="00F20777">
            <w:pPr>
              <w:spacing w:line="276" w:lineRule="auto"/>
              <w:jc w:val="center"/>
              <w:rPr>
                <w:rFonts w:asciiTheme="minorHAnsi" w:hAnsiTheme="minorHAnsi" w:cs="Arial"/>
                <w:sz w:val="14"/>
                <w:szCs w:val="10"/>
                <w:lang w:val="es-BO"/>
              </w:rPr>
            </w:pPr>
            <w:r w:rsidRPr="00827926">
              <w:rPr>
                <w:rFonts w:asciiTheme="minorHAnsi" w:hAnsiTheme="minorHAnsi" w:cs="Arial"/>
                <w:sz w:val="14"/>
                <w:szCs w:val="10"/>
                <w:lang w:val="es-BO"/>
              </w:rPr>
              <w:t>N°</w:t>
            </w:r>
          </w:p>
        </w:tc>
        <w:tc>
          <w:tcPr>
            <w:tcW w:w="470" w:type="dxa"/>
            <w:gridSpan w:val="3"/>
            <w:shd w:val="clear" w:color="auto" w:fill="auto"/>
            <w:vAlign w:val="center"/>
          </w:tcPr>
          <w:p w:rsidR="00E84079" w:rsidRPr="00827926" w:rsidRDefault="00E84079" w:rsidP="00F20777">
            <w:pPr>
              <w:spacing w:line="276" w:lineRule="auto"/>
              <w:jc w:val="center"/>
              <w:rPr>
                <w:rFonts w:asciiTheme="minorHAnsi" w:hAnsiTheme="minorHAnsi" w:cs="Arial"/>
                <w:sz w:val="14"/>
                <w:szCs w:val="10"/>
                <w:lang w:val="es-BO"/>
              </w:rPr>
            </w:pPr>
          </w:p>
        </w:tc>
        <w:tc>
          <w:tcPr>
            <w:tcW w:w="2513" w:type="dxa"/>
            <w:gridSpan w:val="10"/>
            <w:tcBorders>
              <w:bottom w:val="single" w:sz="4" w:space="0" w:color="auto"/>
            </w:tcBorders>
            <w:vAlign w:val="center"/>
          </w:tcPr>
          <w:p w:rsidR="00E84079" w:rsidRPr="00827926" w:rsidRDefault="00E84079" w:rsidP="00F20777">
            <w:pPr>
              <w:spacing w:line="276" w:lineRule="auto"/>
              <w:jc w:val="center"/>
              <w:rPr>
                <w:rFonts w:asciiTheme="minorHAnsi" w:hAnsiTheme="minorHAnsi" w:cs="Arial"/>
                <w:sz w:val="14"/>
                <w:szCs w:val="10"/>
                <w:lang w:val="es-BO"/>
              </w:rPr>
            </w:pPr>
            <w:r w:rsidRPr="00827926">
              <w:rPr>
                <w:rFonts w:asciiTheme="minorHAnsi" w:hAnsiTheme="minorHAnsi" w:cs="Arial"/>
                <w:sz w:val="14"/>
                <w:szCs w:val="10"/>
                <w:lang w:val="es-BO"/>
              </w:rPr>
              <w:t>Tipo de Seguro</w:t>
            </w:r>
          </w:p>
        </w:tc>
        <w:tc>
          <w:tcPr>
            <w:tcW w:w="266" w:type="dxa"/>
          </w:tcPr>
          <w:p w:rsidR="00E84079" w:rsidRPr="00827926" w:rsidRDefault="00E84079" w:rsidP="00F20777">
            <w:pPr>
              <w:spacing w:line="276" w:lineRule="auto"/>
              <w:jc w:val="center"/>
              <w:rPr>
                <w:rFonts w:asciiTheme="minorHAnsi" w:hAnsiTheme="minorHAnsi" w:cs="Arial"/>
                <w:sz w:val="14"/>
                <w:szCs w:val="10"/>
                <w:lang w:val="es-BO"/>
              </w:rPr>
            </w:pPr>
          </w:p>
        </w:tc>
        <w:tc>
          <w:tcPr>
            <w:tcW w:w="3080" w:type="dxa"/>
            <w:gridSpan w:val="12"/>
            <w:tcBorders>
              <w:bottom w:val="single" w:sz="4" w:space="0" w:color="auto"/>
            </w:tcBorders>
          </w:tcPr>
          <w:p w:rsidR="00E84079" w:rsidRPr="00827926" w:rsidRDefault="00E84079" w:rsidP="00F20777">
            <w:pPr>
              <w:spacing w:line="276" w:lineRule="auto"/>
              <w:jc w:val="center"/>
              <w:rPr>
                <w:rFonts w:asciiTheme="minorHAnsi" w:hAnsiTheme="minorHAnsi" w:cs="Arial"/>
                <w:sz w:val="14"/>
                <w:szCs w:val="10"/>
                <w:lang w:val="es-BO"/>
              </w:rPr>
            </w:pPr>
            <w:r w:rsidRPr="00827926">
              <w:rPr>
                <w:rFonts w:asciiTheme="minorHAnsi" w:hAnsiTheme="minorHAnsi" w:cs="Arial"/>
                <w:sz w:val="14"/>
                <w:szCs w:val="10"/>
                <w:lang w:val="es-BO"/>
              </w:rPr>
              <w:t>Observaciones</w:t>
            </w:r>
          </w:p>
        </w:tc>
        <w:tc>
          <w:tcPr>
            <w:tcW w:w="273" w:type="dxa"/>
            <w:gridSpan w:val="2"/>
          </w:tcPr>
          <w:p w:rsidR="00E84079" w:rsidRPr="00827926" w:rsidRDefault="00E84079" w:rsidP="00F20777">
            <w:pPr>
              <w:spacing w:line="276" w:lineRule="auto"/>
              <w:jc w:val="center"/>
              <w:rPr>
                <w:rFonts w:asciiTheme="minorHAnsi" w:hAnsiTheme="minorHAnsi" w:cs="Arial"/>
                <w:sz w:val="14"/>
                <w:szCs w:val="10"/>
                <w:lang w:val="es-BO"/>
              </w:rPr>
            </w:pPr>
          </w:p>
        </w:tc>
        <w:tc>
          <w:tcPr>
            <w:tcW w:w="2371" w:type="dxa"/>
            <w:gridSpan w:val="14"/>
            <w:tcBorders>
              <w:bottom w:val="single" w:sz="4" w:space="0" w:color="auto"/>
            </w:tcBorders>
          </w:tcPr>
          <w:p w:rsidR="00E84079" w:rsidRPr="00827926" w:rsidRDefault="00E84079" w:rsidP="00F20777">
            <w:pPr>
              <w:spacing w:line="276" w:lineRule="auto"/>
              <w:jc w:val="center"/>
              <w:rPr>
                <w:rFonts w:asciiTheme="minorHAnsi" w:hAnsiTheme="minorHAnsi" w:cs="Arial"/>
                <w:sz w:val="14"/>
                <w:szCs w:val="10"/>
                <w:lang w:val="es-BO"/>
              </w:rPr>
            </w:pPr>
            <w:r w:rsidRPr="00827926">
              <w:rPr>
                <w:rFonts w:asciiTheme="minorHAnsi" w:hAnsiTheme="minorHAnsi" w:cs="Arial"/>
                <w:sz w:val="14"/>
                <w:szCs w:val="10"/>
                <w:lang w:val="es-BO"/>
              </w:rPr>
              <w:t>Inicio de vigencia (dd/mm/aa)</w:t>
            </w: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23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31EEA">
              <w:rPr>
                <w:rFonts w:ascii="Arial" w:hAnsi="Arial" w:cs="Arial"/>
                <w:b/>
                <w:sz w:val="16"/>
                <w:szCs w:val="16"/>
                <w:lang w:val="es-BO"/>
              </w:rPr>
              <w:t>1</w:t>
            </w:r>
          </w:p>
        </w:tc>
        <w:tc>
          <w:tcPr>
            <w:tcW w:w="4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C31EEA" w:rsidRDefault="00E84079" w:rsidP="00F20777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31EEA">
              <w:rPr>
                <w:rFonts w:ascii="Arial" w:hAnsi="Arial" w:cs="Arial"/>
                <w:sz w:val="16"/>
                <w:szCs w:val="16"/>
                <w:lang w:val="es-BO"/>
              </w:rPr>
              <w:t>Multir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i</w:t>
            </w:r>
            <w:r w:rsidRPr="00C31EEA">
              <w:rPr>
                <w:rFonts w:ascii="Arial" w:hAnsi="Arial" w:cs="Arial"/>
                <w:sz w:val="16"/>
                <w:szCs w:val="16"/>
                <w:lang w:val="es-BO"/>
              </w:rPr>
              <w:t>esgo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1A3C77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1A3C77">
              <w:rPr>
                <w:rFonts w:ascii="Arial" w:hAnsi="Arial" w:cs="Arial"/>
                <w:b/>
                <w:bCs/>
                <w:sz w:val="14"/>
                <w:szCs w:val="14"/>
                <w:lang w:val="es-BO"/>
              </w:rPr>
              <w:t>31/12/2025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234" w:type="dxa"/>
            <w:tcBorders>
              <w:left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470" w:type="dxa"/>
            <w:gridSpan w:val="3"/>
            <w:shd w:val="clear" w:color="auto" w:fill="auto"/>
            <w:vAlign w:val="center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294" w:type="dxa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6" w:type="dxa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8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3" w:type="dxa"/>
            <w:gridSpan w:val="2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23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31EEA">
              <w:rPr>
                <w:rFonts w:ascii="Arial" w:hAnsi="Arial" w:cs="Arial"/>
                <w:b/>
                <w:sz w:val="16"/>
                <w:szCs w:val="16"/>
                <w:lang w:val="es-BO"/>
              </w:rPr>
              <w:t>2</w:t>
            </w:r>
          </w:p>
        </w:tc>
        <w:tc>
          <w:tcPr>
            <w:tcW w:w="4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C31EEA" w:rsidRDefault="00E84079" w:rsidP="00F20777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31EEA">
              <w:rPr>
                <w:rFonts w:ascii="Arial" w:hAnsi="Arial" w:cs="Arial"/>
                <w:sz w:val="16"/>
                <w:szCs w:val="16"/>
                <w:lang w:val="es-BO"/>
              </w:rPr>
              <w:t>Responsabilidad Civil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1A3C77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1A3C77">
              <w:rPr>
                <w:rFonts w:ascii="Arial" w:hAnsi="Arial" w:cs="Arial"/>
                <w:b/>
                <w:bCs/>
                <w:sz w:val="14"/>
                <w:szCs w:val="14"/>
                <w:lang w:val="es-BO"/>
              </w:rPr>
              <w:t>31/12/2025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234" w:type="dxa"/>
            <w:tcBorders>
              <w:left w:val="single" w:sz="12" w:space="0" w:color="1F4E79" w:themeColor="accent1" w:themeShade="80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470" w:type="dxa"/>
            <w:gridSpan w:val="3"/>
            <w:shd w:val="clear" w:color="auto" w:fill="auto"/>
            <w:vAlign w:val="center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6" w:type="dxa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8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3" w:type="dxa"/>
            <w:gridSpan w:val="2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0"/>
                <w:lang w:val="es-BO"/>
              </w:rPr>
            </w:pPr>
          </w:p>
        </w:tc>
      </w:tr>
      <w:tr w:rsidR="00E84079" w:rsidRPr="00827926" w:rsidTr="00F20777">
        <w:trPr>
          <w:jc w:val="center"/>
        </w:trPr>
        <w:tc>
          <w:tcPr>
            <w:tcW w:w="23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3</w:t>
            </w:r>
          </w:p>
        </w:tc>
        <w:tc>
          <w:tcPr>
            <w:tcW w:w="4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C31EEA" w:rsidRDefault="00E84079" w:rsidP="00F20777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Comprensiva 3-D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079" w:rsidRPr="00C31EEA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1A3C77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1A3C77">
              <w:rPr>
                <w:rFonts w:ascii="Arial" w:hAnsi="Arial" w:cs="Arial"/>
                <w:b/>
                <w:bCs/>
                <w:sz w:val="14"/>
                <w:szCs w:val="14"/>
                <w:lang w:val="es-BO"/>
              </w:rPr>
              <w:t>31/12/2025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</w:tr>
      <w:tr w:rsidR="00E84079" w:rsidRPr="00827926" w:rsidTr="00F20777">
        <w:trPr>
          <w:trHeight w:val="210"/>
          <w:jc w:val="center"/>
        </w:trPr>
        <w:tc>
          <w:tcPr>
            <w:tcW w:w="234" w:type="dxa"/>
            <w:tcBorders>
              <w:left w:val="single" w:sz="12" w:space="0" w:color="auto"/>
            </w:tcBorders>
            <w:vAlign w:val="center"/>
          </w:tcPr>
          <w:p w:rsidR="00E84079" w:rsidRPr="007B096C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079" w:rsidRPr="007B096C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35" w:type="dxa"/>
            <w:vAlign w:val="center"/>
          </w:tcPr>
          <w:p w:rsidR="00E84079" w:rsidRPr="007B096C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35" w:type="dxa"/>
            <w:gridSpan w:val="2"/>
            <w:vAlign w:val="center"/>
          </w:tcPr>
          <w:p w:rsidR="00E84079" w:rsidRPr="007B096C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079" w:rsidRPr="007B096C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079" w:rsidRPr="007B096C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66" w:type="dxa"/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73" w:type="dxa"/>
            <w:gridSpan w:val="2"/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86" w:type="dxa"/>
            <w:gridSpan w:val="2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33" w:type="dxa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</w:tr>
      <w:tr w:rsidR="00E84079" w:rsidRPr="00827926" w:rsidTr="00F20777">
        <w:trPr>
          <w:trHeight w:val="210"/>
          <w:jc w:val="center"/>
        </w:trPr>
        <w:tc>
          <w:tcPr>
            <w:tcW w:w="2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4079" w:rsidRPr="007B096C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27375D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0"/>
                <w:lang w:val="es-BO"/>
              </w:rPr>
            </w:pPr>
            <w:r w:rsidRPr="0027375D">
              <w:rPr>
                <w:rFonts w:ascii="Arial" w:hAnsi="Arial" w:cs="Arial"/>
                <w:sz w:val="14"/>
                <w:szCs w:val="10"/>
                <w:lang w:val="es-BO"/>
              </w:rPr>
              <w:t>4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</w:tcPr>
          <w:p w:rsidR="00E84079" w:rsidRPr="007B096C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35" w:type="dxa"/>
            <w:gridSpan w:val="2"/>
            <w:tcBorders>
              <w:right w:val="single" w:sz="4" w:space="0" w:color="auto"/>
            </w:tcBorders>
            <w:vAlign w:val="center"/>
          </w:tcPr>
          <w:p w:rsidR="00E84079" w:rsidRPr="007B096C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27375D" w:rsidRDefault="00E84079" w:rsidP="00F20777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Banquera  DHP 84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3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  <w:tc>
          <w:tcPr>
            <w:tcW w:w="2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1A3C77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  <w:r w:rsidRPr="001A3C77">
              <w:rPr>
                <w:rFonts w:ascii="Arial" w:hAnsi="Arial" w:cs="Arial"/>
                <w:b/>
                <w:bCs/>
                <w:sz w:val="14"/>
                <w:szCs w:val="14"/>
                <w:lang w:val="es-BO"/>
              </w:rPr>
              <w:t>31/12/2025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auto"/>
            </w:tcBorders>
          </w:tcPr>
          <w:p w:rsidR="00E84079" w:rsidRPr="007B096C" w:rsidRDefault="00E84079" w:rsidP="00F20777">
            <w:pPr>
              <w:spacing w:line="276" w:lineRule="auto"/>
              <w:rPr>
                <w:rFonts w:ascii="Arial" w:hAnsi="Arial" w:cs="Arial"/>
                <w:b/>
                <w:sz w:val="14"/>
                <w:szCs w:val="10"/>
                <w:lang w:val="es-BO"/>
              </w:rPr>
            </w:pPr>
          </w:p>
        </w:tc>
      </w:tr>
      <w:tr w:rsidR="00E84079" w:rsidRPr="00827926" w:rsidTr="00F20777">
        <w:trPr>
          <w:trHeight w:val="210"/>
          <w:jc w:val="center"/>
        </w:trPr>
        <w:tc>
          <w:tcPr>
            <w:tcW w:w="234" w:type="dxa"/>
            <w:tcBorders>
              <w:left w:val="single" w:sz="12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35" w:type="dxa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6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3" w:type="dxa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</w:tr>
      <w:tr w:rsidR="00E84079" w:rsidRPr="00827926" w:rsidTr="00F20777">
        <w:trPr>
          <w:trHeight w:val="210"/>
          <w:jc w:val="center"/>
        </w:trPr>
        <w:tc>
          <w:tcPr>
            <w:tcW w:w="2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27375D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27375D">
              <w:rPr>
                <w:rFonts w:ascii="Arial" w:hAnsi="Arial" w:cs="Arial"/>
                <w:b/>
                <w:sz w:val="16"/>
                <w:szCs w:val="16"/>
                <w:lang w:val="es-BO"/>
              </w:rPr>
              <w:t>5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tcBorders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27375D" w:rsidRDefault="00E84079" w:rsidP="00F20777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Automotores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3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1A3C77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8"/>
                <w:lang w:val="es-BO"/>
              </w:rPr>
            </w:pPr>
            <w:r w:rsidRPr="001A3C77">
              <w:rPr>
                <w:rFonts w:ascii="Arial" w:hAnsi="Arial" w:cs="Arial"/>
                <w:b/>
                <w:bCs/>
                <w:sz w:val="14"/>
                <w:szCs w:val="14"/>
                <w:lang w:val="es-BO"/>
              </w:rPr>
              <w:t>31/12/2025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</w:tr>
      <w:tr w:rsidR="00E84079" w:rsidRPr="00827926" w:rsidTr="00F20777">
        <w:trPr>
          <w:trHeight w:val="210"/>
          <w:jc w:val="center"/>
        </w:trPr>
        <w:tc>
          <w:tcPr>
            <w:tcW w:w="234" w:type="dxa"/>
            <w:tcBorders>
              <w:left w:val="single" w:sz="12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35" w:type="dxa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6" w:type="dxa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highlight w:val="yellow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highlight w:val="yellow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highlight w:val="yellow"/>
                <w:lang w:val="es-BO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highlight w:val="yellow"/>
                <w:lang w:val="es-BO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highlight w:val="yellow"/>
                <w:lang w:val="es-BO"/>
              </w:rPr>
            </w:pPr>
          </w:p>
        </w:tc>
        <w:tc>
          <w:tcPr>
            <w:tcW w:w="233" w:type="dxa"/>
            <w:tcBorders>
              <w:bottom w:val="single" w:sz="4" w:space="0" w:color="auto"/>
            </w:tcBorders>
          </w:tcPr>
          <w:p w:rsidR="00E84079" w:rsidRPr="001A3C77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highlight w:val="yellow"/>
                <w:lang w:val="es-BO"/>
              </w:rPr>
            </w:pPr>
          </w:p>
        </w:tc>
        <w:tc>
          <w:tcPr>
            <w:tcW w:w="242" w:type="dxa"/>
            <w:tcBorders>
              <w:right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</w:tr>
      <w:tr w:rsidR="00E84079" w:rsidRPr="00827926" w:rsidTr="00F20777">
        <w:trPr>
          <w:trHeight w:val="210"/>
          <w:jc w:val="center"/>
        </w:trPr>
        <w:tc>
          <w:tcPr>
            <w:tcW w:w="2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27375D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27375D">
              <w:rPr>
                <w:rFonts w:ascii="Arial" w:hAnsi="Arial" w:cs="Arial"/>
                <w:b/>
                <w:sz w:val="16"/>
                <w:szCs w:val="16"/>
                <w:lang w:val="es-BO"/>
              </w:rPr>
              <w:t>6</w:t>
            </w:r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tcBorders>
              <w:right w:val="single" w:sz="4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27375D" w:rsidRDefault="00E84079" w:rsidP="00F20777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27375D">
              <w:rPr>
                <w:rFonts w:ascii="Arial" w:hAnsi="Arial" w:cs="Arial"/>
                <w:sz w:val="16"/>
                <w:szCs w:val="16"/>
                <w:lang w:val="es-BO"/>
              </w:rPr>
              <w:t>Accidentes Personales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3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4079" w:rsidRPr="001A3C77" w:rsidRDefault="00E84079" w:rsidP="00F20777">
            <w:pPr>
              <w:spacing w:line="276" w:lineRule="auto"/>
              <w:jc w:val="center"/>
              <w:rPr>
                <w:rFonts w:ascii="Arial" w:hAnsi="Arial" w:cs="Arial"/>
                <w:sz w:val="14"/>
                <w:szCs w:val="8"/>
                <w:lang w:val="es-BO"/>
              </w:rPr>
            </w:pPr>
            <w:r w:rsidRPr="001A3C77">
              <w:rPr>
                <w:rFonts w:ascii="Arial" w:hAnsi="Arial" w:cs="Arial"/>
                <w:b/>
                <w:bCs/>
                <w:sz w:val="14"/>
                <w:szCs w:val="14"/>
                <w:lang w:val="es-BO"/>
              </w:rPr>
              <w:t>31/12/2025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</w:tr>
      <w:tr w:rsidR="00E84079" w:rsidRPr="00827926" w:rsidTr="00F20777">
        <w:trPr>
          <w:trHeight w:val="210"/>
          <w:jc w:val="center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35" w:type="dxa"/>
            <w:tcBorders>
              <w:bottom w:val="single" w:sz="12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35" w:type="dxa"/>
            <w:gridSpan w:val="2"/>
            <w:tcBorders>
              <w:bottom w:val="single" w:sz="12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41" w:type="dxa"/>
            <w:tcBorders>
              <w:bottom w:val="single" w:sz="12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E84079" w:rsidRPr="00AF1FE3" w:rsidRDefault="00E84079" w:rsidP="00F20777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6" w:type="dxa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5" w:type="dxa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465" w:type="dxa"/>
            <w:gridSpan w:val="2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0" w:type="dxa"/>
            <w:gridSpan w:val="2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2" w:type="dxa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61" w:type="dxa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310" w:type="dxa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33" w:type="dxa"/>
            <w:tcBorders>
              <w:bottom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  <w:tc>
          <w:tcPr>
            <w:tcW w:w="242" w:type="dxa"/>
            <w:tcBorders>
              <w:bottom w:val="single" w:sz="12" w:space="0" w:color="auto"/>
              <w:right w:val="single" w:sz="12" w:space="0" w:color="auto"/>
            </w:tcBorders>
          </w:tcPr>
          <w:p w:rsidR="00E84079" w:rsidRPr="00AF1FE3" w:rsidRDefault="00E84079" w:rsidP="00F20777">
            <w:pPr>
              <w:spacing w:line="276" w:lineRule="auto"/>
              <w:rPr>
                <w:rFonts w:ascii="Arial" w:hAnsi="Arial" w:cs="Arial"/>
                <w:sz w:val="14"/>
                <w:szCs w:val="8"/>
                <w:lang w:val="es-BO"/>
              </w:rPr>
            </w:pPr>
          </w:p>
        </w:tc>
      </w:tr>
    </w:tbl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</w:p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  <w:bookmarkStart w:id="2" w:name="_GoBack"/>
      <w:bookmarkEnd w:id="2"/>
    </w:p>
    <w:p w:rsidR="00E84079" w:rsidRPr="003C0DD8" w:rsidRDefault="00E84079" w:rsidP="00E84079">
      <w:pPr>
        <w:pStyle w:val="Ttulo"/>
        <w:numPr>
          <w:ilvl w:val="0"/>
          <w:numId w:val="1"/>
        </w:numPr>
        <w:spacing w:before="0" w:after="0" w:line="276" w:lineRule="auto"/>
        <w:jc w:val="left"/>
        <w:rPr>
          <w:rFonts w:ascii="Verdana" w:hAnsi="Verdana"/>
          <w:sz w:val="18"/>
          <w:szCs w:val="18"/>
          <w:lang w:val="es-BO"/>
        </w:rPr>
      </w:pPr>
      <w:r w:rsidRPr="003C0DD8">
        <w:rPr>
          <w:rFonts w:ascii="Verdana" w:hAnsi="Verdana"/>
          <w:sz w:val="18"/>
          <w:szCs w:val="18"/>
          <w:lang w:val="es-BO"/>
        </w:rPr>
        <w:lastRenderedPageBreak/>
        <w:t>CRONOGRAMA DE PLAZOS DEL PROCESO DE CONTRATACIÓN</w:t>
      </w:r>
      <w:bookmarkEnd w:id="0"/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E84079" w:rsidRPr="003578AA" w:rsidTr="00F20777">
        <w:trPr>
          <w:trHeight w:val="1896"/>
          <w:jc w:val="center"/>
        </w:trPr>
        <w:tc>
          <w:tcPr>
            <w:tcW w:w="10060" w:type="dxa"/>
          </w:tcPr>
          <w:p w:rsidR="00E84079" w:rsidRPr="00E84079" w:rsidRDefault="00E84079" w:rsidP="00F20777">
            <w:pPr>
              <w:spacing w:line="276" w:lineRule="auto"/>
              <w:jc w:val="both"/>
              <w:rPr>
                <w:rFonts w:ascii="Verdana" w:hAnsi="Verdana"/>
                <w:b/>
                <w:i/>
                <w:sz w:val="16"/>
                <w:szCs w:val="16"/>
                <w:lang w:val="es-BO"/>
              </w:rPr>
            </w:pPr>
            <w:bookmarkStart w:id="3" w:name="_Toc516506413"/>
            <w:r w:rsidRPr="00E84079">
              <w:rPr>
                <w:rFonts w:ascii="Verdana" w:hAnsi="Verdana"/>
                <w:b/>
                <w:i/>
                <w:sz w:val="16"/>
                <w:szCs w:val="16"/>
                <w:lang w:val="es-BO"/>
              </w:rPr>
              <w:t>(De acuerdo con lo establecido en el Artículo 47 de las NB-SABS, los siguientes plazos son de cumplimiento obligatorio:</w:t>
            </w:r>
            <w:bookmarkEnd w:id="3"/>
          </w:p>
          <w:p w:rsidR="00E84079" w:rsidRPr="00E84079" w:rsidRDefault="00E84079" w:rsidP="00E84079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454" w:hanging="283"/>
              <w:jc w:val="both"/>
              <w:rPr>
                <w:rFonts w:ascii="Verdana" w:hAnsi="Verdana"/>
                <w:b/>
                <w:i/>
                <w:sz w:val="16"/>
                <w:szCs w:val="16"/>
                <w:lang w:val="es-BO"/>
              </w:rPr>
            </w:pPr>
            <w:bookmarkStart w:id="4" w:name="_Toc516506414"/>
            <w:r w:rsidRPr="00E84079">
              <w:rPr>
                <w:rFonts w:ascii="Verdana" w:hAnsi="Verdana"/>
                <w:b/>
                <w:i/>
                <w:sz w:val="16"/>
                <w:szCs w:val="16"/>
                <w:lang w:val="es-BO"/>
              </w:rPr>
              <w:t>Presentación de propuestas (plazo mínimo quince (15) días computables a partir del día hábil siguiente de la publicación de la convocatoria;</w:t>
            </w:r>
            <w:bookmarkEnd w:id="4"/>
          </w:p>
          <w:p w:rsidR="00E84079" w:rsidRPr="00E84079" w:rsidRDefault="00E84079" w:rsidP="00E84079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454" w:hanging="283"/>
              <w:jc w:val="both"/>
              <w:rPr>
                <w:rFonts w:ascii="Verdana" w:hAnsi="Verdana"/>
                <w:b/>
                <w:i/>
                <w:sz w:val="16"/>
                <w:szCs w:val="16"/>
                <w:lang w:val="es-BO"/>
              </w:rPr>
            </w:pPr>
            <w:bookmarkStart w:id="5" w:name="_Toc516506415"/>
            <w:r w:rsidRPr="00E84079">
              <w:rPr>
                <w:rFonts w:ascii="Verdana" w:hAnsi="Verdana"/>
                <w:b/>
                <w:i/>
                <w:sz w:val="16"/>
                <w:szCs w:val="16"/>
                <w:lang w:val="es-BO"/>
              </w:rPr>
              <w:t>Presentación de documentos para la suscripción del contrato (plazo de entrega de documentos, no menor a diez (10) días hábiles);</w:t>
            </w:r>
            <w:bookmarkEnd w:id="5"/>
          </w:p>
          <w:p w:rsidR="00E84079" w:rsidRPr="00E84079" w:rsidRDefault="00E84079" w:rsidP="00E84079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454" w:hanging="283"/>
              <w:jc w:val="both"/>
              <w:rPr>
                <w:rFonts w:ascii="Verdana" w:hAnsi="Verdana"/>
                <w:b/>
                <w:i/>
                <w:sz w:val="16"/>
                <w:szCs w:val="16"/>
                <w:lang w:val="es-BO"/>
              </w:rPr>
            </w:pPr>
            <w:bookmarkStart w:id="6" w:name="_Toc516506416"/>
            <w:r w:rsidRPr="00E84079">
              <w:rPr>
                <w:rFonts w:ascii="Verdana" w:hAnsi="Verdana"/>
                <w:b/>
                <w:i/>
                <w:sz w:val="16"/>
                <w:szCs w:val="16"/>
                <w:lang w:val="es-BO"/>
              </w:rPr>
              <w:t>Plazo para la presentación del Recurso Administrativo de Impugnación (en el cronograma deberá considerar tres (3) días hábiles computables a partir del día siguiente hábil de la notificación de la Resolución Impugnable).</w:t>
            </w:r>
            <w:bookmarkEnd w:id="6"/>
          </w:p>
          <w:p w:rsidR="00E84079" w:rsidRPr="003578AA" w:rsidRDefault="00E84079" w:rsidP="00F20777">
            <w:pPr>
              <w:spacing w:line="276" w:lineRule="auto"/>
              <w:jc w:val="both"/>
              <w:rPr>
                <w:rFonts w:cs="Arial"/>
                <w:sz w:val="18"/>
                <w:szCs w:val="18"/>
                <w:lang w:val="es-BO"/>
              </w:rPr>
            </w:pPr>
            <w:r w:rsidRPr="00E84079">
              <w:rPr>
                <w:rFonts w:ascii="Verdana" w:hAnsi="Verdana"/>
                <w:b/>
                <w:i/>
                <w:sz w:val="16"/>
                <w:szCs w:val="16"/>
                <w:lang w:val="es-BO"/>
              </w:rPr>
              <w:t>El incumplimiento a los plazos señalados serán considerados como inobservancia a la normativa)</w:t>
            </w:r>
          </w:p>
        </w:tc>
      </w:tr>
    </w:tbl>
    <w:p w:rsidR="00E84079" w:rsidRDefault="00E84079" w:rsidP="00E84079">
      <w:pPr>
        <w:spacing w:line="276" w:lineRule="auto"/>
        <w:jc w:val="both"/>
        <w:rPr>
          <w:rFonts w:ascii="Verdana" w:hAnsi="Verdana" w:cs="Arial"/>
          <w:sz w:val="18"/>
          <w:szCs w:val="18"/>
          <w:lang w:val="es-BO"/>
        </w:rPr>
      </w:pPr>
      <w:r>
        <w:rPr>
          <w:rFonts w:ascii="Verdana" w:hAnsi="Verdana" w:cs="Arial"/>
          <w:sz w:val="18"/>
          <w:szCs w:val="18"/>
          <w:lang w:val="es-BO"/>
        </w:rPr>
        <w:t>El</w:t>
      </w:r>
      <w:r w:rsidRPr="003C0DD8">
        <w:rPr>
          <w:rFonts w:ascii="Verdana" w:hAnsi="Verdana" w:cs="Arial"/>
          <w:sz w:val="18"/>
          <w:szCs w:val="18"/>
          <w:lang w:val="es-BO"/>
        </w:rPr>
        <w:t xml:space="preserve"> proceso de contratación de se sujetará al siguiente Cronograma de Plazos:</w:t>
      </w:r>
    </w:p>
    <w:tbl>
      <w:tblPr>
        <w:tblW w:w="5855" w:type="pct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6"/>
        <w:gridCol w:w="3091"/>
        <w:gridCol w:w="127"/>
        <w:gridCol w:w="123"/>
        <w:gridCol w:w="335"/>
        <w:gridCol w:w="123"/>
        <w:gridCol w:w="360"/>
        <w:gridCol w:w="123"/>
        <w:gridCol w:w="489"/>
        <w:gridCol w:w="134"/>
        <w:gridCol w:w="116"/>
        <w:gridCol w:w="8"/>
        <w:gridCol w:w="303"/>
        <w:gridCol w:w="124"/>
        <w:gridCol w:w="303"/>
        <w:gridCol w:w="128"/>
        <w:gridCol w:w="124"/>
        <w:gridCol w:w="2845"/>
        <w:gridCol w:w="862"/>
      </w:tblGrid>
      <w:tr w:rsidR="00E84079" w:rsidRPr="003C0DD8" w:rsidTr="00E84079">
        <w:trPr>
          <w:trHeight w:val="284"/>
        </w:trPr>
        <w:tc>
          <w:tcPr>
            <w:tcW w:w="5000" w:type="pct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3C0DD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  <w:t>CRONOGRAMADE PLAZOS</w:t>
            </w:r>
          </w:p>
        </w:tc>
      </w:tr>
      <w:tr w:rsidR="00E84079" w:rsidRPr="003C0DD8" w:rsidTr="00E84079">
        <w:trPr>
          <w:trHeight w:val="284"/>
        </w:trPr>
        <w:tc>
          <w:tcPr>
            <w:tcW w:w="184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3C0DD8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20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8"/>
                <w:szCs w:val="14"/>
                <w:lang w:val="es-BO"/>
              </w:rPr>
            </w:pPr>
            <w:r w:rsidRPr="003C0DD8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476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8"/>
                <w:szCs w:val="14"/>
                <w:lang w:val="es-BO"/>
              </w:rPr>
            </w:pPr>
            <w:r w:rsidRPr="003C0DD8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858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3C0DD8">
              <w:rPr>
                <w:rFonts w:ascii="Arial" w:hAnsi="Arial" w:cs="Arial"/>
                <w:b/>
                <w:sz w:val="18"/>
                <w:szCs w:val="16"/>
                <w:lang w:val="es-BO"/>
              </w:rPr>
              <w:t>LUGAR</w:t>
            </w:r>
          </w:p>
        </w:tc>
      </w:tr>
      <w:tr w:rsidR="00E84079" w:rsidRPr="003C0DD8" w:rsidTr="00E84079">
        <w:trPr>
          <w:trHeight w:val="273"/>
        </w:trPr>
        <w:tc>
          <w:tcPr>
            <w:tcW w:w="286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3C0DD8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561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3C0DD8">
              <w:rPr>
                <w:rFonts w:ascii="Arial" w:hAnsi="Arial" w:cs="Arial"/>
                <w:sz w:val="16"/>
                <w:szCs w:val="16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(*)</w:t>
            </w:r>
          </w:p>
        </w:tc>
        <w:tc>
          <w:tcPr>
            <w:tcW w:w="6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3C0DD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3C0DD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3C0DD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7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19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rPr>
          <w:trHeight w:val="53"/>
        </w:trPr>
        <w:tc>
          <w:tcPr>
            <w:tcW w:w="28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23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1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c>
          <w:tcPr>
            <w:tcW w:w="2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1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84079" w:rsidRPr="003C0DD8" w:rsidTr="00E84079">
        <w:trPr>
          <w:trHeight w:val="190"/>
        </w:trPr>
        <w:tc>
          <w:tcPr>
            <w:tcW w:w="28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3C0DD8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5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3C0DD8">
              <w:rPr>
                <w:rFonts w:ascii="Arial" w:hAnsi="Arial" w:cs="Arial"/>
                <w:sz w:val="16"/>
                <w:szCs w:val="16"/>
                <w:lang w:val="es-BO"/>
              </w:rPr>
              <w:t xml:space="preserve">Inspección previa 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3C0DD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3C0DD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3C0DD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3C0DD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3C0DD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1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rPr>
          <w:trHeight w:val="190"/>
        </w:trPr>
        <w:tc>
          <w:tcPr>
            <w:tcW w:w="28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27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00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6C759E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C759E">
              <w:rPr>
                <w:rFonts w:ascii="Arial" w:hAnsi="Arial" w:cs="Arial"/>
                <w:sz w:val="14"/>
                <w:szCs w:val="14"/>
                <w:lang w:val="es-BO"/>
              </w:rPr>
              <w:t>Edif. FNDR en la Calle Pedro Salazar  N° 631 Esq. Andrés Muñoz (piso  9)</w:t>
            </w:r>
          </w:p>
        </w:tc>
        <w:tc>
          <w:tcPr>
            <w:tcW w:w="419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c>
          <w:tcPr>
            <w:tcW w:w="2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1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84079" w:rsidRPr="003C0DD8" w:rsidTr="00E84079">
        <w:trPr>
          <w:trHeight w:val="190"/>
        </w:trPr>
        <w:tc>
          <w:tcPr>
            <w:tcW w:w="28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3C0DD8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5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3C0DD8">
              <w:rPr>
                <w:rFonts w:ascii="Arial" w:hAnsi="Arial" w:cs="Arial"/>
                <w:sz w:val="16"/>
                <w:szCs w:val="16"/>
                <w:lang w:val="es-BO"/>
              </w:rPr>
              <w:t>Consultas Escritas (fecha límite)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3C0DD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3C0DD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3C0DD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1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rPr>
          <w:trHeight w:val="486"/>
        </w:trPr>
        <w:tc>
          <w:tcPr>
            <w:tcW w:w="28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sz w:val="16"/>
                <w:szCs w:val="16"/>
                <w:lang w:val="es-BO"/>
              </w:rPr>
              <w:t>29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09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578AA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00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6C759E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C759E">
              <w:rPr>
                <w:rFonts w:ascii="Arial" w:hAnsi="Arial" w:cs="Arial"/>
                <w:sz w:val="14"/>
                <w:szCs w:val="14"/>
                <w:lang w:val="es-BO"/>
              </w:rPr>
              <w:t xml:space="preserve">Edif. FNDR PB AUDITORIO             </w:t>
            </w:r>
            <w:hyperlink r:id="rId7" w:history="1">
              <w:r w:rsidRPr="001C1CA7">
                <w:rPr>
                  <w:rStyle w:val="Hipervnculo"/>
                  <w:rFonts w:ascii="Arial" w:hAnsi="Arial" w:cs="Arial"/>
                  <w:sz w:val="14"/>
                  <w:szCs w:val="14"/>
                  <w:lang w:val="es-BO"/>
                </w:rPr>
                <w:t>ogarcia@fndr.gob.bo</w:t>
              </w:r>
            </w:hyperlink>
            <w:r>
              <w:rPr>
                <w:rFonts w:ascii="Arial" w:hAnsi="Arial" w:cs="Arial"/>
                <w:sz w:val="14"/>
                <w:szCs w:val="14"/>
                <w:lang w:val="es-BO"/>
              </w:rPr>
              <w:t xml:space="preserve"> y/o </w:t>
            </w:r>
            <w:hyperlink r:id="rId8" w:history="1">
              <w:r w:rsidRPr="001C1CA7">
                <w:rPr>
                  <w:rStyle w:val="Hipervnculo"/>
                  <w:rFonts w:ascii="Arial" w:hAnsi="Arial" w:cs="Arial"/>
                  <w:sz w:val="14"/>
                  <w:szCs w:val="14"/>
                  <w:lang w:val="es-BO"/>
                </w:rPr>
                <w:t>mbutron@fndr.gob.bo</w:t>
              </w:r>
            </w:hyperlink>
          </w:p>
        </w:tc>
        <w:tc>
          <w:tcPr>
            <w:tcW w:w="419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c>
          <w:tcPr>
            <w:tcW w:w="2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1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84079" w:rsidRPr="003C0DD8" w:rsidTr="00E84079">
        <w:trPr>
          <w:trHeight w:val="190"/>
        </w:trPr>
        <w:tc>
          <w:tcPr>
            <w:tcW w:w="28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3C0DD8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5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3C0DD8">
              <w:rPr>
                <w:rFonts w:ascii="Arial" w:hAnsi="Arial" w:cs="Arial"/>
                <w:sz w:val="16"/>
                <w:szCs w:val="16"/>
                <w:lang w:val="es-BO"/>
              </w:rPr>
              <w:t xml:space="preserve">Reunión de aclaración 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1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578AA" w:rsidTr="00E84079">
        <w:trPr>
          <w:trHeight w:val="190"/>
        </w:trPr>
        <w:tc>
          <w:tcPr>
            <w:tcW w:w="28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30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10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15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578AA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30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3578AA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578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578AA">
              <w:rPr>
                <w:rFonts w:ascii="Arial" w:hAnsi="Arial" w:cs="Arial"/>
                <w:b/>
                <w:sz w:val="14"/>
                <w:szCs w:val="14"/>
                <w:lang w:val="en-US"/>
              </w:rPr>
              <w:t>Edif. FNDR PB AUDITORIO: Link enlace</w:t>
            </w:r>
          </w:p>
          <w:p w:rsidR="00E84079" w:rsidRPr="00BC678D" w:rsidRDefault="00E84079" w:rsidP="00F20777">
            <w:pPr>
              <w:adjustRightInd w:val="0"/>
              <w:snapToGrid w:val="0"/>
              <w:spacing w:line="276" w:lineRule="auto"/>
              <w:rPr>
                <w:rFonts w:ascii="Lucida Console" w:hAnsi="Lucida Console"/>
                <w:color w:val="000000"/>
                <w:sz w:val="14"/>
                <w:szCs w:val="14"/>
                <w:shd w:val="clear" w:color="auto" w:fill="FFFFFF"/>
              </w:rPr>
            </w:pPr>
            <w:hyperlink r:id="rId9" w:history="1">
              <w:r w:rsidRPr="001C1CA7">
                <w:rPr>
                  <w:rStyle w:val="Hipervnculo"/>
                  <w:rFonts w:ascii="Lucida Console" w:hAnsi="Lucida Console"/>
                  <w:sz w:val="14"/>
                  <w:szCs w:val="14"/>
                  <w:shd w:val="clear" w:color="auto" w:fill="FFFFFF"/>
                </w:rPr>
                <w:t>https://meet.google.com/mit-rivr-hin</w:t>
              </w:r>
            </w:hyperlink>
          </w:p>
        </w:tc>
        <w:tc>
          <w:tcPr>
            <w:tcW w:w="419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4079" w:rsidRPr="003578AA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84079" w:rsidRPr="003578AA" w:rsidTr="00E84079">
        <w:tc>
          <w:tcPr>
            <w:tcW w:w="2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578AA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14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4079" w:rsidRPr="003578AA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578AA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n-US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578AA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578AA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578AA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578AA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578AA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41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4079" w:rsidRPr="003578AA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E84079" w:rsidRPr="003C0DD8" w:rsidTr="00E84079">
        <w:trPr>
          <w:trHeight w:val="190"/>
        </w:trPr>
        <w:tc>
          <w:tcPr>
            <w:tcW w:w="28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3C0DD8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5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3C0DD8">
              <w:rPr>
                <w:rFonts w:ascii="Arial" w:hAnsi="Arial" w:cs="Arial"/>
                <w:sz w:val="16"/>
                <w:szCs w:val="16"/>
                <w:lang w:val="es-BO"/>
              </w:rPr>
              <w:t>Aprobación del DBC con las enmiendas si hubieran (fecha límite)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1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rPr>
          <w:trHeight w:val="173"/>
        </w:trPr>
        <w:tc>
          <w:tcPr>
            <w:tcW w:w="28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7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1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rPr>
          <w:trHeight w:val="53"/>
        </w:trPr>
        <w:tc>
          <w:tcPr>
            <w:tcW w:w="28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19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c>
          <w:tcPr>
            <w:tcW w:w="2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84079" w:rsidRPr="003C0DD8" w:rsidTr="00E84079">
        <w:trPr>
          <w:trHeight w:val="53"/>
        </w:trPr>
        <w:tc>
          <w:tcPr>
            <w:tcW w:w="28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3C0DD8"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15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3C0DD8">
              <w:rPr>
                <w:rFonts w:ascii="Arial" w:hAnsi="Arial" w:cs="Arial"/>
                <w:sz w:val="16"/>
                <w:szCs w:val="16"/>
                <w:lang w:val="es-BO"/>
              </w:rPr>
              <w:t>Notificación de aprobación del DBC (fecha límite)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rPr>
          <w:trHeight w:val="173"/>
        </w:trPr>
        <w:tc>
          <w:tcPr>
            <w:tcW w:w="28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rPr>
          <w:trHeight w:val="53"/>
        </w:trPr>
        <w:tc>
          <w:tcPr>
            <w:tcW w:w="28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c>
          <w:tcPr>
            <w:tcW w:w="2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84079" w:rsidRPr="003C0DD8" w:rsidTr="00E84079">
        <w:trPr>
          <w:trHeight w:val="279"/>
        </w:trPr>
        <w:tc>
          <w:tcPr>
            <w:tcW w:w="28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3C0DD8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5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3C0DD8">
              <w:rPr>
                <w:rFonts w:ascii="Arial" w:hAnsi="Arial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578AA" w:rsidTr="00E84079">
        <w:trPr>
          <w:trHeight w:val="323"/>
        </w:trPr>
        <w:tc>
          <w:tcPr>
            <w:tcW w:w="28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sz w:val="16"/>
                <w:szCs w:val="16"/>
                <w:lang w:val="es-BO"/>
              </w:rPr>
              <w:t>17</w:t>
            </w:r>
          </w:p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15</w:t>
            </w:r>
          </w:p>
        </w:tc>
        <w:tc>
          <w:tcPr>
            <w:tcW w:w="6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554FEF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00</w:t>
            </w:r>
          </w:p>
        </w:tc>
        <w:tc>
          <w:tcPr>
            <w:tcW w:w="60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079" w:rsidRPr="006C759E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6C759E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6C759E">
              <w:rPr>
                <w:rFonts w:ascii="Arial" w:hAnsi="Arial" w:cs="Arial"/>
                <w:b/>
                <w:sz w:val="14"/>
                <w:szCs w:val="14"/>
                <w:lang w:val="es-BO"/>
              </w:rPr>
              <w:t>Presentación Propuesta Electrónica: Mediante SICOES/RUPE</w:t>
            </w:r>
          </w:p>
          <w:p w:rsidR="00E84079" w:rsidRPr="003578AA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578AA">
              <w:rPr>
                <w:rFonts w:ascii="Arial" w:hAnsi="Arial" w:cs="Arial"/>
                <w:b/>
                <w:sz w:val="14"/>
                <w:szCs w:val="14"/>
                <w:lang w:val="en-US"/>
              </w:rPr>
              <w:t>Edif. FNDR PB AUDITORIO.</w:t>
            </w:r>
          </w:p>
          <w:p w:rsidR="00E84079" w:rsidRPr="003578AA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578AA">
              <w:rPr>
                <w:rFonts w:ascii="Arial" w:hAnsi="Arial" w:cs="Arial"/>
                <w:b/>
                <w:sz w:val="14"/>
                <w:szCs w:val="14"/>
                <w:lang w:val="en-US"/>
              </w:rPr>
              <w:t>Link enlace</w:t>
            </w:r>
          </w:p>
          <w:p w:rsidR="00E84079" w:rsidRPr="00154233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hyperlink r:id="rId10" w:tgtFrame="_blank" w:history="1">
              <w:r w:rsidRPr="00154233">
                <w:rPr>
                  <w:rStyle w:val="Hipervnculo"/>
                  <w:rFonts w:ascii="Lucida Console" w:hAnsi="Lucida Console"/>
                  <w:color w:val="336699"/>
                  <w:sz w:val="14"/>
                  <w:szCs w:val="14"/>
                  <w:shd w:val="clear" w:color="auto" w:fill="FFFFFF"/>
                </w:rPr>
                <w:t>https://meet.google.com/axy-dyfq-kom</w:t>
              </w:r>
            </w:hyperlink>
          </w:p>
        </w:tc>
        <w:tc>
          <w:tcPr>
            <w:tcW w:w="419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4079" w:rsidRPr="003578AA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84079" w:rsidRPr="003C0DD8" w:rsidTr="00E84079">
        <w:trPr>
          <w:trHeight w:val="322"/>
        </w:trPr>
        <w:tc>
          <w:tcPr>
            <w:tcW w:w="28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578AA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5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578AA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0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578AA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sz w:val="16"/>
                <w:szCs w:val="16"/>
                <w:lang w:val="es-BO"/>
              </w:rPr>
              <w:t>17</w:t>
            </w:r>
          </w:p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15</w:t>
            </w:r>
          </w:p>
        </w:tc>
        <w:tc>
          <w:tcPr>
            <w:tcW w:w="6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554FEF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15</w:t>
            </w:r>
          </w:p>
        </w:tc>
        <w:tc>
          <w:tcPr>
            <w:tcW w:w="60" w:type="pct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A55B60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c>
          <w:tcPr>
            <w:tcW w:w="2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1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84079" w:rsidRPr="003C0DD8" w:rsidTr="00E84079">
        <w:trPr>
          <w:trHeight w:val="190"/>
        </w:trPr>
        <w:tc>
          <w:tcPr>
            <w:tcW w:w="28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3C0DD8">
              <w:rPr>
                <w:rFonts w:ascii="Arial" w:hAnsi="Arial" w:cs="Arial"/>
                <w:sz w:val="14"/>
                <w:szCs w:val="14"/>
                <w:lang w:val="es-BO"/>
              </w:rPr>
              <w:t>8</w:t>
            </w:r>
          </w:p>
        </w:tc>
        <w:tc>
          <w:tcPr>
            <w:tcW w:w="15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3C0DD8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1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rPr>
          <w:trHeight w:val="190"/>
        </w:trPr>
        <w:tc>
          <w:tcPr>
            <w:tcW w:w="28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20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11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19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rPr>
          <w:trHeight w:val="53"/>
        </w:trPr>
        <w:tc>
          <w:tcPr>
            <w:tcW w:w="2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84079" w:rsidRPr="003C0DD8" w:rsidTr="00E84079">
        <w:trPr>
          <w:trHeight w:val="74"/>
        </w:trPr>
        <w:tc>
          <w:tcPr>
            <w:tcW w:w="28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3C0DD8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15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3C0DD8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E84079" w:rsidRPr="003C0DD8" w:rsidTr="00E84079">
        <w:trPr>
          <w:trHeight w:val="190"/>
        </w:trPr>
        <w:tc>
          <w:tcPr>
            <w:tcW w:w="28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sz w:val="16"/>
                <w:szCs w:val="16"/>
                <w:lang w:val="es-BO"/>
              </w:rPr>
              <w:t>21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c>
          <w:tcPr>
            <w:tcW w:w="2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84079" w:rsidRPr="003C0DD8" w:rsidTr="00E84079">
        <w:trPr>
          <w:trHeight w:val="190"/>
        </w:trPr>
        <w:tc>
          <w:tcPr>
            <w:tcW w:w="28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3C0DD8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15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3C0DD8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19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rPr>
          <w:trHeight w:val="173"/>
        </w:trPr>
        <w:tc>
          <w:tcPr>
            <w:tcW w:w="28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24</w:t>
            </w:r>
          </w:p>
        </w:tc>
        <w:tc>
          <w:tcPr>
            <w:tcW w:w="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11</w:t>
            </w:r>
          </w:p>
        </w:tc>
        <w:tc>
          <w:tcPr>
            <w:tcW w:w="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1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rPr>
          <w:trHeight w:val="53"/>
        </w:trPr>
        <w:tc>
          <w:tcPr>
            <w:tcW w:w="28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19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c>
          <w:tcPr>
            <w:tcW w:w="2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19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84079" w:rsidRPr="003C0DD8" w:rsidTr="00E84079">
        <w:trPr>
          <w:trHeight w:val="190"/>
        </w:trPr>
        <w:tc>
          <w:tcPr>
            <w:tcW w:w="28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tabs>
                <w:tab w:val="left" w:pos="540"/>
              </w:tabs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3C0DD8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15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3C0DD8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rPr>
          <w:trHeight w:val="190"/>
        </w:trPr>
        <w:tc>
          <w:tcPr>
            <w:tcW w:w="28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11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12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c>
          <w:tcPr>
            <w:tcW w:w="2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84079" w:rsidRPr="003C0DD8" w:rsidTr="00E84079">
        <w:trPr>
          <w:trHeight w:val="190"/>
        </w:trPr>
        <w:tc>
          <w:tcPr>
            <w:tcW w:w="28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tabs>
                <w:tab w:val="left" w:pos="540"/>
              </w:tabs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3C0DD8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15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3C0DD8"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  <w:r w:rsidRPr="007229EB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rPr>
          <w:trHeight w:val="190"/>
        </w:trPr>
        <w:tc>
          <w:tcPr>
            <w:tcW w:w="28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15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12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7229EB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7229EB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E84079" w:rsidRPr="003C0DD8" w:rsidTr="00E84079">
        <w:tc>
          <w:tcPr>
            <w:tcW w:w="2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84079" w:rsidRPr="003C0DD8" w:rsidRDefault="00E84079" w:rsidP="00F20777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E84079" w:rsidRDefault="00E84079" w:rsidP="00E84079">
      <w:pPr>
        <w:pStyle w:val="Ttulo"/>
        <w:spacing w:before="0" w:after="0" w:line="276" w:lineRule="auto"/>
        <w:ind w:left="432"/>
        <w:jc w:val="left"/>
        <w:rPr>
          <w:rFonts w:ascii="Verdana" w:hAnsi="Verdana"/>
          <w:sz w:val="18"/>
          <w:szCs w:val="18"/>
          <w:lang w:val="es-BO"/>
        </w:rPr>
      </w:pPr>
      <w:r w:rsidRPr="000766A2">
        <w:rPr>
          <w:rFonts w:ascii="Verdana" w:hAnsi="Verdana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</w:p>
    <w:p w:rsidR="00707CAB" w:rsidRDefault="00707CAB"/>
    <w:sectPr w:rsidR="00707CAB" w:rsidSect="00E84079">
      <w:pgSz w:w="12240" w:h="15840" w:code="1"/>
      <w:pgMar w:top="1153" w:right="1701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321" w:rsidRDefault="00E60321" w:rsidP="00E84079">
      <w:r>
        <w:separator/>
      </w:r>
    </w:p>
  </w:endnote>
  <w:endnote w:type="continuationSeparator" w:id="0">
    <w:p w:rsidR="00E60321" w:rsidRDefault="00E60321" w:rsidP="00E8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321" w:rsidRDefault="00E60321" w:rsidP="00E84079">
      <w:r>
        <w:separator/>
      </w:r>
    </w:p>
  </w:footnote>
  <w:footnote w:type="continuationSeparator" w:id="0">
    <w:p w:rsidR="00E60321" w:rsidRDefault="00E60321" w:rsidP="00E84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718F18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E4081C"/>
    <w:multiLevelType w:val="hybridMultilevel"/>
    <w:tmpl w:val="9ED6F3EA"/>
    <w:lvl w:ilvl="0" w:tplc="ECA62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A7D7E"/>
    <w:multiLevelType w:val="multilevel"/>
    <w:tmpl w:val="8F669E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2D616DE"/>
    <w:multiLevelType w:val="multilevel"/>
    <w:tmpl w:val="37E0E86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33053F8"/>
    <w:multiLevelType w:val="hybridMultilevel"/>
    <w:tmpl w:val="0F8006E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79"/>
    <w:rsid w:val="00707CAB"/>
    <w:rsid w:val="00E60321"/>
    <w:rsid w:val="00E8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6738A"/>
  <w15:chartTrackingRefBased/>
  <w15:docId w15:val="{8826EB99-1EDD-4E19-8E70-BFA44376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E8407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84079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E84079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E84079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E84079"/>
    <w:pPr>
      <w:widowControl w:val="0"/>
      <w:numPr>
        <w:ilvl w:val="4"/>
        <w:numId w:val="3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4079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4079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qFormat/>
    <w:rsid w:val="00E84079"/>
    <w:pPr>
      <w:keepNext/>
      <w:numPr>
        <w:ilvl w:val="7"/>
        <w:numId w:val="3"/>
      </w:numPr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4079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1"/>
    <w:qFormat/>
    <w:rsid w:val="00E84079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">
    <w:name w:val="Título Car"/>
    <w:basedOn w:val="Fuentedeprrafopredeter"/>
    <w:link w:val="Ttulo10"/>
    <w:rsid w:val="00E84079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aliases w:val="GRÁFICOS,titulo 5,Párrafo de lista1,Párrafo,본문1,List Paragraph,RAFO,MAPA,Fase,GRÁFICO,Titulo,List Paragraph 1,List-Bulleted,centrado 10,GRAFICO,Sub Apartado Rojo Obscuro,Akapit z listą BS,List Paragraph (numbered (a)),Forth level"/>
    <w:basedOn w:val="Normal"/>
    <w:link w:val="PrrafodelistaCar"/>
    <w:qFormat/>
    <w:rsid w:val="00E84079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E84079"/>
    <w:rPr>
      <w:color w:val="0000FF"/>
      <w:u w:val="single"/>
    </w:rPr>
  </w:style>
  <w:style w:type="table" w:styleId="Tablaconcuadrcula">
    <w:name w:val="Table Grid"/>
    <w:basedOn w:val="Tablanormal"/>
    <w:rsid w:val="00E840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GRÁFICOS Car,titulo 5 Car,Párrafo de lista1 Car,Párrafo Car,본문1 Car,List Paragraph Car,RAFO Car,MAPA Car,Fase Car,GRÁFICO Car,Titulo Car,List Paragraph 1 Car,List-Bulleted Car,centrado 10 Car,GRAFICO Car,Akapit z listą BS Car"/>
    <w:link w:val="Prrafodelista"/>
    <w:qFormat/>
    <w:locked/>
    <w:rsid w:val="00E84079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tuloCar1">
    <w:name w:val="Título Car1"/>
    <w:basedOn w:val="Fuentedeprrafopredeter"/>
    <w:link w:val="Ttulo"/>
    <w:rsid w:val="00E84079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840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07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840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07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0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079"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rsid w:val="00E84079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rsid w:val="00E84079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rsid w:val="00E84079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E84079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rsid w:val="00E84079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4079"/>
    <w:rPr>
      <w:rFonts w:ascii="Cambria" w:eastAsia="Times New Roman" w:hAnsi="Cambria" w:cs="Times New Roman"/>
      <w:i/>
      <w:iCs/>
      <w:color w:val="243F60"/>
      <w:sz w:val="20"/>
      <w:szCs w:val="20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4079"/>
    <w:rPr>
      <w:rFonts w:ascii="Cambria" w:eastAsia="Times New Roman" w:hAnsi="Cambria" w:cs="Times New Roman"/>
      <w:i/>
      <w:iCs/>
      <w:color w:val="404040"/>
      <w:sz w:val="20"/>
      <w:szCs w:val="20"/>
      <w:lang w:val="es-ES"/>
    </w:rPr>
  </w:style>
  <w:style w:type="character" w:customStyle="1" w:styleId="Ttulo8Car">
    <w:name w:val="Título 8 Car"/>
    <w:basedOn w:val="Fuentedeprrafopredeter"/>
    <w:link w:val="Ttulo8"/>
    <w:rsid w:val="00E84079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4079"/>
    <w:rPr>
      <w:rFonts w:ascii="Cambria" w:eastAsia="Times New Roman" w:hAnsi="Cambria" w:cs="Times New Roman"/>
      <w:i/>
      <w:iCs/>
      <w:color w:val="404040"/>
      <w:sz w:val="20"/>
      <w:szCs w:val="20"/>
      <w:lang w:val="es-ES"/>
    </w:rPr>
  </w:style>
  <w:style w:type="paragraph" w:customStyle="1" w:styleId="1301Autolist">
    <w:name w:val="13.01 Autolist"/>
    <w:basedOn w:val="Normal"/>
    <w:next w:val="Normal"/>
    <w:rsid w:val="00E84079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E84079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E8407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E8407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E8407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">
    <w:name w:val="Body Text"/>
    <w:aliases w:val=" Car"/>
    <w:basedOn w:val="Normal"/>
    <w:link w:val="TextoindependienteCar"/>
    <w:rsid w:val="00E84079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E84079"/>
    <w:rPr>
      <w:rFonts w:ascii="Tms Rmn" w:eastAsia="Times New Roman" w:hAnsi="Tms Rmn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E84079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E84079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E84079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E84079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E84079"/>
    <w:pPr>
      <w:ind w:left="1276" w:right="931"/>
      <w:jc w:val="center"/>
    </w:pPr>
    <w:rPr>
      <w:sz w:val="22"/>
    </w:rPr>
  </w:style>
  <w:style w:type="character" w:styleId="Refdecomentario">
    <w:name w:val="annotation reference"/>
    <w:basedOn w:val="Fuentedeprrafopredeter"/>
    <w:uiPriority w:val="99"/>
    <w:rsid w:val="00E840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8407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407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E840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84079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84079"/>
    <w:rPr>
      <w:color w:val="800080"/>
      <w:u w:val="single"/>
    </w:rPr>
  </w:style>
  <w:style w:type="paragraph" w:customStyle="1" w:styleId="WW-Textosinformato">
    <w:name w:val="WW-Texto sin formato"/>
    <w:basedOn w:val="Normal"/>
    <w:rsid w:val="00E84079"/>
    <w:pPr>
      <w:suppressAutoHyphens/>
    </w:pPr>
    <w:rPr>
      <w:rFonts w:ascii="Courier New" w:eastAsia="MS Mincho" w:hAnsi="Courier New"/>
      <w:lang w:val="es-PE" w:eastAsia="es-ES"/>
    </w:rPr>
  </w:style>
  <w:style w:type="paragraph" w:styleId="Sinespaciado">
    <w:name w:val="No Spacing"/>
    <w:aliases w:val="Tit_Principal"/>
    <w:link w:val="SinespaciadoCar"/>
    <w:uiPriority w:val="1"/>
    <w:qFormat/>
    <w:rsid w:val="00E8407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aliases w:val="Tit_Principal Car"/>
    <w:basedOn w:val="Fuentedeprrafopredeter"/>
    <w:link w:val="Sinespaciado"/>
    <w:uiPriority w:val="1"/>
    <w:qFormat/>
    <w:rsid w:val="00E84079"/>
    <w:rPr>
      <w:rFonts w:ascii="Calibri" w:eastAsia="Times New Roman" w:hAnsi="Calibri" w:cs="Times New Roman"/>
      <w:lang w:val="es-ES"/>
    </w:rPr>
  </w:style>
  <w:style w:type="paragraph" w:styleId="Sangra3detindependiente">
    <w:name w:val="Body Text Indent 3"/>
    <w:basedOn w:val="Normal"/>
    <w:link w:val="Sangra3detindependienteCar"/>
    <w:rsid w:val="00E8407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84079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Revisin">
    <w:name w:val="Revision"/>
    <w:hidden/>
    <w:uiPriority w:val="99"/>
    <w:semiHidden/>
    <w:rsid w:val="00E84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84079"/>
    <w:rPr>
      <w:color w:val="808080"/>
    </w:rPr>
  </w:style>
  <w:style w:type="paragraph" w:customStyle="1" w:styleId="Normal2">
    <w:name w:val="Normal 2"/>
    <w:basedOn w:val="Normal"/>
    <w:rsid w:val="00E84079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8407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E8407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84079"/>
    <w:pPr>
      <w:spacing w:after="100"/>
      <w:ind w:left="200"/>
    </w:pPr>
  </w:style>
  <w:style w:type="paragraph" w:styleId="Lista">
    <w:name w:val="List"/>
    <w:basedOn w:val="Normal"/>
    <w:uiPriority w:val="99"/>
    <w:unhideWhenUsed/>
    <w:rsid w:val="00E84079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E84079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E84079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84079"/>
  </w:style>
  <w:style w:type="character" w:customStyle="1" w:styleId="SaludoCar">
    <w:name w:val="Saludo Car"/>
    <w:basedOn w:val="Fuentedeprrafopredeter"/>
    <w:link w:val="Saludo"/>
    <w:uiPriority w:val="99"/>
    <w:rsid w:val="00E8407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">
    <w:name w:val="List Bullet"/>
    <w:basedOn w:val="Normal"/>
    <w:uiPriority w:val="99"/>
    <w:unhideWhenUsed/>
    <w:rsid w:val="00E84079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unhideWhenUsed/>
    <w:rsid w:val="00E84079"/>
    <w:pPr>
      <w:spacing w:after="120"/>
      <w:ind w:left="283"/>
      <w:contextualSpacing/>
    </w:pPr>
  </w:style>
  <w:style w:type="paragraph" w:customStyle="1" w:styleId="Direccininterior">
    <w:name w:val="Dirección interior"/>
    <w:basedOn w:val="Normal"/>
    <w:rsid w:val="00E84079"/>
  </w:style>
  <w:style w:type="paragraph" w:styleId="Descripcin">
    <w:name w:val="caption"/>
    <w:basedOn w:val="Normal"/>
    <w:next w:val="Normal"/>
    <w:uiPriority w:val="35"/>
    <w:unhideWhenUsed/>
    <w:qFormat/>
    <w:rsid w:val="00E84079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Caracteresenmarcados">
    <w:name w:val="Caracteres enmarcados"/>
    <w:basedOn w:val="Normal"/>
    <w:rsid w:val="00E84079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8407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8407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tulo10">
    <w:name w:val="Título1"/>
    <w:basedOn w:val="Normal"/>
    <w:link w:val="TtuloCar"/>
    <w:qFormat/>
    <w:rsid w:val="00E840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gra2detindependiente">
    <w:name w:val="Body Text Indent 2"/>
    <w:basedOn w:val="Normal"/>
    <w:link w:val="Sangra2detindependienteCar"/>
    <w:unhideWhenUsed/>
    <w:rsid w:val="00E8407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E84079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object">
    <w:name w:val="object"/>
    <w:basedOn w:val="Fuentedeprrafopredeter"/>
    <w:rsid w:val="00E84079"/>
  </w:style>
  <w:style w:type="character" w:styleId="nfasis">
    <w:name w:val="Emphasis"/>
    <w:basedOn w:val="Fuentedeprrafopredeter"/>
    <w:uiPriority w:val="20"/>
    <w:qFormat/>
    <w:rsid w:val="00E84079"/>
    <w:rPr>
      <w:i/>
      <w:iCs/>
    </w:rPr>
  </w:style>
  <w:style w:type="character" w:styleId="Textoennegrita">
    <w:name w:val="Strong"/>
    <w:basedOn w:val="Fuentedeprrafopredeter"/>
    <w:uiPriority w:val="22"/>
    <w:qFormat/>
    <w:rsid w:val="00E84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tron@fndr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garcia@fndr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eet.google.com/axy-dyfq-k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mit-rivr-hi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1136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Milizen Rosario Butron Fuentes</dc:creator>
  <cp:keywords/>
  <dc:description/>
  <cp:lastModifiedBy>Milizen Rosario Butron Fuentes</cp:lastModifiedBy>
  <cp:revision>1</cp:revision>
  <cp:lastPrinted>2025-10-23T18:05:00Z</cp:lastPrinted>
  <dcterms:created xsi:type="dcterms:W3CDTF">2025-10-23T18:00:00Z</dcterms:created>
  <dcterms:modified xsi:type="dcterms:W3CDTF">2025-10-23T18:06:00Z</dcterms:modified>
</cp:coreProperties>
</file>